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495FF2" w14:paraId="058A654B" w14:textId="77777777" w:rsidTr="009B785B">
        <w:trPr>
          <w:jc w:val="center"/>
        </w:trPr>
        <w:tc>
          <w:tcPr>
            <w:tcW w:w="13948" w:type="dxa"/>
            <w:gridSpan w:val="4"/>
            <w:vAlign w:val="center"/>
          </w:tcPr>
          <w:p w14:paraId="707BC742" w14:textId="4BFCE9A9" w:rsidR="00495FF2" w:rsidRDefault="005716BB" w:rsidP="005716BB">
            <w:pPr>
              <w:tabs>
                <w:tab w:val="left" w:pos="1640"/>
              </w:tabs>
              <w:rPr>
                <w:rFonts w:cstheme="minorHAnsi"/>
                <w:i/>
                <w:iCs/>
                <w:sz w:val="32"/>
                <w:szCs w:val="32"/>
              </w:rPr>
            </w:pPr>
            <w:bookmarkStart w:id="1" w:name="_Hlk162519932"/>
            <w:bookmarkStart w:id="2" w:name="_Hlk125730662"/>
            <w:bookmarkEnd w:id="1"/>
            <w:r w:rsidRPr="00277323">
              <w:rPr>
                <w:rFonts w:cstheme="minorHAnsi"/>
                <w:b/>
                <w:bCs/>
                <w:sz w:val="32"/>
                <w:szCs w:val="32"/>
              </w:rPr>
              <w:t xml:space="preserve">School Context </w:t>
            </w:r>
            <w:r w:rsidRPr="00277323">
              <w:rPr>
                <w:rFonts w:cstheme="minorHAnsi"/>
                <w:i/>
                <w:iCs/>
                <w:sz w:val="32"/>
                <w:szCs w:val="32"/>
              </w:rPr>
              <w:t xml:space="preserve">as </w:t>
            </w:r>
            <w:proofErr w:type="gramStart"/>
            <w:r w:rsidRPr="00277323">
              <w:rPr>
                <w:rFonts w:cstheme="minorHAnsi"/>
                <w:i/>
                <w:iCs/>
                <w:sz w:val="32"/>
                <w:szCs w:val="32"/>
              </w:rPr>
              <w:t>at</w:t>
            </w:r>
            <w:proofErr w:type="gramEnd"/>
            <w:r w:rsidRPr="00277323">
              <w:rPr>
                <w:rFonts w:cstheme="minorHAnsi"/>
                <w:i/>
                <w:iCs/>
                <w:sz w:val="32"/>
                <w:szCs w:val="32"/>
              </w:rPr>
              <w:t xml:space="preserve"> </w:t>
            </w:r>
            <w:r w:rsidR="005F0B4E">
              <w:rPr>
                <w:rFonts w:cstheme="minorHAnsi"/>
                <w:i/>
                <w:iCs/>
                <w:sz w:val="32"/>
                <w:szCs w:val="32"/>
              </w:rPr>
              <w:t>Dec 2025</w:t>
            </w:r>
          </w:p>
          <w:p w14:paraId="746C9B30" w14:textId="70FC50B5" w:rsidR="009B785B" w:rsidRPr="00B42CE5" w:rsidRDefault="009B785B" w:rsidP="005716BB">
            <w:pPr>
              <w:tabs>
                <w:tab w:val="left" w:pos="1640"/>
              </w:tabs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  <w:tr w:rsidR="00567B02" w14:paraId="1BF9C6B9" w14:textId="77777777" w:rsidTr="009B785B">
        <w:trPr>
          <w:jc w:val="center"/>
        </w:trPr>
        <w:tc>
          <w:tcPr>
            <w:tcW w:w="3487" w:type="dxa"/>
            <w:vAlign w:val="center"/>
          </w:tcPr>
          <w:p w14:paraId="295CB49B" w14:textId="4A4FD7FC" w:rsidR="00495FF2" w:rsidRPr="00B42CE5" w:rsidRDefault="00495FF2" w:rsidP="005716BB">
            <w:pPr>
              <w:spacing w:line="259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42CE5">
              <w:rPr>
                <w:rFonts w:cstheme="minorHAnsi"/>
                <w:b/>
                <w:bCs/>
                <w:sz w:val="28"/>
                <w:szCs w:val="28"/>
              </w:rPr>
              <w:t>School Roll</w:t>
            </w:r>
          </w:p>
        </w:tc>
        <w:tc>
          <w:tcPr>
            <w:tcW w:w="3487" w:type="dxa"/>
            <w:vAlign w:val="center"/>
          </w:tcPr>
          <w:p w14:paraId="64896749" w14:textId="54F53DD7" w:rsidR="00495FF2" w:rsidRPr="00B42CE5" w:rsidRDefault="00495FF2" w:rsidP="005716BB">
            <w:pPr>
              <w:spacing w:line="259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42CE5">
              <w:rPr>
                <w:rFonts w:cstheme="minorHAnsi"/>
                <w:b/>
                <w:bCs/>
                <w:sz w:val="28"/>
                <w:szCs w:val="28"/>
              </w:rPr>
              <w:t>School Attendance</w:t>
            </w:r>
          </w:p>
        </w:tc>
        <w:tc>
          <w:tcPr>
            <w:tcW w:w="3487" w:type="dxa"/>
            <w:vAlign w:val="center"/>
          </w:tcPr>
          <w:p w14:paraId="064C5894" w14:textId="0353CBD0" w:rsidR="00495FF2" w:rsidRPr="00B42CE5" w:rsidRDefault="00495FF2" w:rsidP="005716BB">
            <w:pPr>
              <w:spacing w:line="259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42CE5">
              <w:rPr>
                <w:rFonts w:cstheme="minorHAnsi"/>
                <w:b/>
                <w:bCs/>
                <w:sz w:val="28"/>
                <w:szCs w:val="28"/>
              </w:rPr>
              <w:t>Percentage ASN</w:t>
            </w:r>
          </w:p>
        </w:tc>
        <w:tc>
          <w:tcPr>
            <w:tcW w:w="3487" w:type="dxa"/>
            <w:vAlign w:val="center"/>
          </w:tcPr>
          <w:p w14:paraId="39EEDF50" w14:textId="77B3433C" w:rsidR="00495FF2" w:rsidRPr="00B42CE5" w:rsidRDefault="00495FF2" w:rsidP="005716BB">
            <w:pPr>
              <w:spacing w:line="259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42CE5">
              <w:rPr>
                <w:rFonts w:cstheme="minorHAnsi"/>
                <w:b/>
                <w:bCs/>
                <w:sz w:val="28"/>
                <w:szCs w:val="28"/>
              </w:rPr>
              <w:t>PEF Allocation</w:t>
            </w:r>
          </w:p>
        </w:tc>
      </w:tr>
      <w:tr w:rsidR="00567B02" w14:paraId="3BF0655D" w14:textId="77777777" w:rsidTr="009B785B">
        <w:trPr>
          <w:trHeight w:val="3081"/>
          <w:jc w:val="center"/>
        </w:trPr>
        <w:tc>
          <w:tcPr>
            <w:tcW w:w="3487" w:type="dxa"/>
            <w:vAlign w:val="center"/>
          </w:tcPr>
          <w:p w14:paraId="3296CA01" w14:textId="333C2015" w:rsidR="00495FF2" w:rsidRPr="00277323" w:rsidRDefault="001753EE" w:rsidP="00277323">
            <w:pPr>
              <w:spacing w:line="259" w:lineRule="auto"/>
              <w:jc w:val="center"/>
              <w:rPr>
                <w:rFonts w:cstheme="minorHAnsi"/>
                <w:b/>
                <w:bCs/>
                <w:sz w:val="4"/>
                <w:szCs w:val="4"/>
              </w:rPr>
            </w:pPr>
            <w:r w:rsidRPr="00277323">
              <w:rPr>
                <w:rFonts w:cstheme="minorHAnsi"/>
                <w:b/>
                <w:bCs/>
                <w:noProof/>
                <w:sz w:val="4"/>
                <w:szCs w:val="4"/>
              </w:rPr>
              <mc:AlternateContent>
                <mc:Choice Requires="wps">
                  <w:drawing>
                    <wp:anchor distT="407035" distB="45720" distL="114300" distR="114300" simplePos="0" relativeHeight="251643904" behindDoc="0" locked="0" layoutInCell="1" allowOverlap="1" wp14:anchorId="24A78B8A" wp14:editId="5EB9D26F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-1793240</wp:posOffset>
                      </wp:positionV>
                      <wp:extent cx="1761490" cy="1722120"/>
                      <wp:effectExtent l="19050" t="19050" r="29210" b="3048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1490" cy="1722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55000" cap="flat" cmpd="thickThin" algn="ctr">
                                <a:solidFill>
                                  <a:srgbClr val="A5A5A5">
                                    <a:shade val="15000"/>
                                    <a:tint val="90000"/>
                                    <a:satMod val="13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AA6FCC7" w14:textId="08A4877B" w:rsidR="001753EE" w:rsidRPr="00D745E7" w:rsidRDefault="001753EE" w:rsidP="00C14592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</w:p>
                                <w:p w14:paraId="68083CF0" w14:textId="6AC203AB" w:rsidR="00EE29B8" w:rsidRPr="00D745E7" w:rsidRDefault="00880BBB" w:rsidP="00C14592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sz w:val="52"/>
                                      <w:szCs w:val="52"/>
                                    </w:rPr>
                                    <w:t>3</w:t>
                                  </w:r>
                                  <w:r w:rsidR="005F0B4E">
                                    <w:rPr>
                                      <w:sz w:val="52"/>
                                      <w:szCs w:val="52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A78B8A" id="Text Box 2" o:spid="_x0000_s1026" style="position:absolute;left:0;text-align:left;margin-left:15.55pt;margin-top:-141.2pt;width:138.7pt;height:135.6pt;z-index:251643904;visibility:visible;mso-wrap-style:square;mso-width-percent:0;mso-height-percent:0;mso-wrap-distance-left:9pt;mso-wrap-distance-top:32.05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" fillcolor="#d9d9d9" strokecolor="#6c6c6c" strokeweight="1.52778mm">
                      <v:stroke linestyle="thickThin"/>
                      <v:textbox>
                        <w:txbxContent>
                          <w:p w14:paraId="3AA6FCC7" w14:textId="08A4877B" w:rsidR="001753EE" w:rsidRPr="00D745E7" w:rsidRDefault="001753EE" w:rsidP="00C1459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68083CF0" w14:textId="6AC203AB" w:rsidR="00EE29B8" w:rsidRPr="00D745E7" w:rsidRDefault="00880BBB" w:rsidP="00C1459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3</w:t>
                            </w:r>
                            <w:r w:rsidR="005F0B4E">
                              <w:rPr>
                                <w:sz w:val="52"/>
                                <w:szCs w:val="52"/>
                              </w:rPr>
                              <w:t>32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3487" w:type="dxa"/>
            <w:vAlign w:val="center"/>
          </w:tcPr>
          <w:p w14:paraId="5DD055EA" w14:textId="1E4D1207" w:rsidR="00495FF2" w:rsidRDefault="0080751A" w:rsidP="00277323">
            <w:pPr>
              <w:tabs>
                <w:tab w:val="left" w:pos="2713"/>
              </w:tabs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751A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DB95F01" wp14:editId="26FA8D14">
                  <wp:extent cx="2077085" cy="1481455"/>
                  <wp:effectExtent l="0" t="0" r="0" b="4445"/>
                  <wp:docPr id="16787102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71024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085" cy="148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  <w:vAlign w:val="center"/>
          </w:tcPr>
          <w:p w14:paraId="1C7CCBC6" w14:textId="1D71F117" w:rsidR="00495FF2" w:rsidRPr="00277323" w:rsidRDefault="00567B02" w:rsidP="00277323">
            <w:pPr>
              <w:spacing w:line="259" w:lineRule="auto"/>
              <w:rPr>
                <w:rFonts w:cstheme="minorHAnsi"/>
                <w:b/>
                <w:bCs/>
                <w:sz w:val="4"/>
                <w:szCs w:val="4"/>
              </w:rPr>
            </w:pPr>
            <w:r w:rsidRPr="00277323">
              <w:rPr>
                <w:rFonts w:cstheme="minorHAnsi"/>
                <w:b/>
                <w:bCs/>
                <w:noProof/>
                <w:sz w:val="4"/>
                <w:szCs w:val="4"/>
              </w:rPr>
              <mc:AlternateContent>
                <mc:Choice Requires="wps">
                  <w:drawing>
                    <wp:anchor distT="45720" distB="45720" distL="114300" distR="114300" simplePos="0" relativeHeight="251641856" behindDoc="0" locked="0" layoutInCell="1" allowOverlap="1" wp14:anchorId="7F1B359B" wp14:editId="535F5AA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-1806575</wp:posOffset>
                      </wp:positionV>
                      <wp:extent cx="1737995" cy="1698625"/>
                      <wp:effectExtent l="19050" t="19050" r="33655" b="34925"/>
                      <wp:wrapSquare wrapText="bothSides"/>
                      <wp:docPr id="9167970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7995" cy="16986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F0700C" w14:textId="77777777" w:rsidR="00F61F07" w:rsidRPr="00D745E7" w:rsidRDefault="00F61F07" w:rsidP="00C1459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</w:p>
                                <w:p w14:paraId="4AD3F20C" w14:textId="52EBEB13" w:rsidR="00CB42B9" w:rsidRPr="009D04C3" w:rsidRDefault="00077D14" w:rsidP="00C1459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29.50</w:t>
                                  </w:r>
                                  <w:r w:rsidR="00CB42B9" w:rsidRPr="009D04C3">
                                    <w:rPr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1B359B" id="_x0000_s1027" style="position:absolute;left:0;text-align:left;margin-left:19.75pt;margin-top:-142.25pt;width:136.85pt;height:133.7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" fillcolor="#bdd6ee [1300]" strokecolor="#091723 [484]" strokeweight="1.52778mm">
                      <v:stroke linestyle="thickThin"/>
                      <v:textbox>
                        <w:txbxContent>
                          <w:p w14:paraId="19F0700C" w14:textId="77777777" w:rsidR="00F61F07" w:rsidRPr="00D745E7" w:rsidRDefault="00F61F07" w:rsidP="00C14592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4AD3F20C" w14:textId="52EBEB13" w:rsidR="00CB42B9" w:rsidRPr="009D04C3" w:rsidRDefault="00077D14" w:rsidP="00C14592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29.50</w:t>
                            </w:r>
                            <w:r w:rsidR="00CB42B9" w:rsidRPr="009D04C3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%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3487" w:type="dxa"/>
            <w:vAlign w:val="center"/>
          </w:tcPr>
          <w:p w14:paraId="7AA235A1" w14:textId="605E1D0F" w:rsidR="00495FF2" w:rsidRPr="00277323" w:rsidRDefault="00567B02" w:rsidP="00277323">
            <w:pPr>
              <w:spacing w:line="259" w:lineRule="auto"/>
              <w:jc w:val="center"/>
              <w:rPr>
                <w:rFonts w:cstheme="minorHAnsi"/>
                <w:b/>
                <w:bCs/>
                <w:sz w:val="4"/>
                <w:szCs w:val="4"/>
              </w:rPr>
            </w:pPr>
            <w:r w:rsidRPr="00277323">
              <w:rPr>
                <w:rFonts w:cstheme="minorHAnsi"/>
                <w:b/>
                <w:bCs/>
                <w:noProof/>
                <w:sz w:val="4"/>
                <w:szCs w:val="4"/>
              </w:rPr>
              <mc:AlternateContent>
                <mc:Choice Requires="wps">
                  <w:drawing>
                    <wp:anchor distT="45720" distB="45720" distL="114300" distR="114300" simplePos="0" relativeHeight="251642880" behindDoc="0" locked="0" layoutInCell="1" allowOverlap="1" wp14:anchorId="486A5920" wp14:editId="46041D65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-1748155</wp:posOffset>
                      </wp:positionV>
                      <wp:extent cx="1793240" cy="1752600"/>
                      <wp:effectExtent l="19050" t="19050" r="35560" b="38100"/>
                      <wp:wrapSquare wrapText="bothSides"/>
                      <wp:docPr id="3801713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240" cy="1752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92BE7C" w14:textId="77777777" w:rsidR="00C12BA8" w:rsidRDefault="00C12BA8" w:rsidP="00C12BA8">
                                  <w:pPr>
                                    <w:rPr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</w:p>
                                <w:p w14:paraId="7B0E316E" w14:textId="0BA2581E" w:rsidR="00C12BA8" w:rsidRPr="009D04C3" w:rsidRDefault="00C12BA8" w:rsidP="00C12BA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9D04C3">
                                    <w:rPr>
                                      <w:sz w:val="36"/>
                                      <w:szCs w:val="36"/>
                                    </w:rPr>
                                    <w:t>£</w:t>
                                  </w:r>
                                  <w:r w:rsidRPr="009D04C3">
                                    <w:rPr>
                                      <w:rFonts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145,775</w:t>
                                  </w:r>
                                </w:p>
                                <w:p w14:paraId="6AB74AD7" w14:textId="2C81650B" w:rsidR="00F61F07" w:rsidRPr="00277323" w:rsidRDefault="00F61F07" w:rsidP="00C12BA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6A5920" id="_x0000_s1028" style="position:absolute;left:0;text-align:left;margin-left:48.45pt;margin-top:-137.65pt;width:141.2pt;height:138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" fillcolor="#c5e0b3 [1305]" strokecolor="#10190a [489]" strokeweight="1.52778mm">
                      <v:stroke linestyle="thickThin"/>
                      <v:textbox>
                        <w:txbxContent>
                          <w:p w14:paraId="0F92BE7C" w14:textId="77777777" w:rsidR="00C12BA8" w:rsidRDefault="00C12BA8" w:rsidP="00C12BA8">
                            <w:pPr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7B0E316E" w14:textId="0BA2581E" w:rsidR="00C12BA8" w:rsidRPr="009D04C3" w:rsidRDefault="00C12BA8" w:rsidP="00C12BA8">
                            <w:pP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D04C3">
                              <w:rPr>
                                <w:sz w:val="36"/>
                                <w:szCs w:val="36"/>
                              </w:rPr>
                              <w:t>£</w:t>
                            </w:r>
                            <w:r w:rsidRPr="009D04C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145,775</w:t>
                            </w:r>
                          </w:p>
                          <w:p w14:paraId="6AB74AD7" w14:textId="2C81650B" w:rsidR="00F61F07" w:rsidRPr="00277323" w:rsidRDefault="00F61F07" w:rsidP="00C12BA8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</w:tr>
      <w:tr w:rsidR="00567B02" w14:paraId="15204D41" w14:textId="77777777" w:rsidTr="009B785B">
        <w:trPr>
          <w:jc w:val="center"/>
        </w:trPr>
        <w:tc>
          <w:tcPr>
            <w:tcW w:w="3487" w:type="dxa"/>
            <w:vAlign w:val="center"/>
          </w:tcPr>
          <w:p w14:paraId="6A73E45A" w14:textId="614DF873" w:rsidR="00495FF2" w:rsidRPr="00B42CE5" w:rsidRDefault="00495FF2" w:rsidP="005716BB">
            <w:pPr>
              <w:spacing w:line="259" w:lineRule="auto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B42CE5">
              <w:rPr>
                <w:rFonts w:cstheme="minorHAnsi"/>
                <w:b/>
                <w:bCs/>
                <w:sz w:val="32"/>
                <w:szCs w:val="32"/>
              </w:rPr>
              <w:t>SIMD Profile</w:t>
            </w:r>
          </w:p>
        </w:tc>
        <w:tc>
          <w:tcPr>
            <w:tcW w:w="3487" w:type="dxa"/>
            <w:vAlign w:val="center"/>
          </w:tcPr>
          <w:p w14:paraId="7B0C383E" w14:textId="70DA267D" w:rsidR="00495FF2" w:rsidRPr="00E70DC2" w:rsidRDefault="00495FF2" w:rsidP="005716BB">
            <w:pPr>
              <w:spacing w:line="259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87" w:type="dxa"/>
            <w:vAlign w:val="center"/>
          </w:tcPr>
          <w:p w14:paraId="1ED6A3C7" w14:textId="7C0377A0" w:rsidR="00495FF2" w:rsidRPr="00E70DC2" w:rsidRDefault="00495FF2" w:rsidP="005716BB">
            <w:pPr>
              <w:spacing w:line="259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87" w:type="dxa"/>
            <w:vAlign w:val="center"/>
          </w:tcPr>
          <w:p w14:paraId="2B55C982" w14:textId="2C113CD2" w:rsidR="00495FF2" w:rsidRPr="00E70DC2" w:rsidRDefault="00495FF2" w:rsidP="005716BB">
            <w:pPr>
              <w:spacing w:line="259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567B02" w14:paraId="750DD1AE" w14:textId="77777777" w:rsidTr="009B785B">
        <w:trPr>
          <w:trHeight w:val="3240"/>
          <w:jc w:val="center"/>
        </w:trPr>
        <w:tc>
          <w:tcPr>
            <w:tcW w:w="3487" w:type="dxa"/>
            <w:vAlign w:val="center"/>
          </w:tcPr>
          <w:p w14:paraId="5AB321BE" w14:textId="73AA13FB" w:rsidR="00495FF2" w:rsidRDefault="006A0A58">
            <w:pPr>
              <w:spacing w:line="259" w:lineRule="auto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6A0A58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ECD8A61" wp14:editId="6604890F">
                  <wp:extent cx="2152650" cy="1828800"/>
                  <wp:effectExtent l="0" t="0" r="0" b="0"/>
                  <wp:docPr id="16711211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12113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</w:tcPr>
          <w:p w14:paraId="2522497F" w14:textId="23E8254D" w:rsidR="00495FF2" w:rsidRDefault="00495FF2">
            <w:pPr>
              <w:spacing w:line="259" w:lineRule="auto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87" w:type="dxa"/>
          </w:tcPr>
          <w:p w14:paraId="2F6A4DF3" w14:textId="6CCFA1B9" w:rsidR="00495FF2" w:rsidRDefault="00495FF2">
            <w:pPr>
              <w:spacing w:line="259" w:lineRule="auto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87" w:type="dxa"/>
          </w:tcPr>
          <w:p w14:paraId="1C3D41B1" w14:textId="45BD0BB4" w:rsidR="00495FF2" w:rsidRDefault="00495FF2">
            <w:pPr>
              <w:spacing w:line="259" w:lineRule="auto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1171135" w14:textId="2EA2096F" w:rsidR="000900F3" w:rsidRPr="00DA4A48" w:rsidRDefault="00277323" w:rsidP="00277323">
      <w:pPr>
        <w:spacing w:line="259" w:lineRule="auto"/>
        <w:jc w:val="left"/>
        <w:rPr>
          <w:rFonts w:asciiTheme="minorHAnsi" w:hAnsiTheme="minorHAnsi" w:cstheme="minorHAnsi"/>
          <w:b/>
          <w:bCs/>
          <w:i/>
          <w:iCs/>
          <w:szCs w:val="22"/>
          <w:highlight w:val="lightGray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95FF2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6B33765B" w14:textId="5DE5449F" w:rsidR="00D52949" w:rsidRDefault="00454838" w:rsidP="00D5294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54838">
        <w:rPr>
          <w:rFonts w:asciiTheme="minorHAnsi" w:hAnsiTheme="minorHAnsi" w:cstheme="minorHAnsi"/>
          <w:b/>
          <w:bCs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19328" behindDoc="1" locked="0" layoutInCell="1" allowOverlap="1" wp14:anchorId="33CA9394" wp14:editId="5DE726A2">
            <wp:simplePos x="0" y="0"/>
            <wp:positionH relativeFrom="column">
              <wp:posOffset>1195086</wp:posOffset>
            </wp:positionH>
            <wp:positionV relativeFrom="paragraph">
              <wp:posOffset>272</wp:posOffset>
            </wp:positionV>
            <wp:extent cx="6057900" cy="5800725"/>
            <wp:effectExtent l="0" t="0" r="19050" b="0"/>
            <wp:wrapTight wrapText="bothSides">
              <wp:wrapPolygon edited="0">
                <wp:start x="6113" y="1986"/>
                <wp:lineTo x="5774" y="2412"/>
                <wp:lineTo x="5502" y="2837"/>
                <wp:lineTo x="5502" y="4398"/>
                <wp:lineTo x="4415" y="5107"/>
                <wp:lineTo x="4279" y="5249"/>
                <wp:lineTo x="4483" y="5533"/>
                <wp:lineTo x="3872" y="6668"/>
                <wp:lineTo x="3396" y="7803"/>
                <wp:lineTo x="883" y="8016"/>
                <wp:lineTo x="68" y="8300"/>
                <wp:lineTo x="68" y="12698"/>
                <wp:lineTo x="340" y="13478"/>
                <wp:lineTo x="4279" y="14613"/>
                <wp:lineTo x="5230" y="15748"/>
                <wp:lineTo x="5298" y="19224"/>
                <wp:lineTo x="5774" y="19862"/>
                <wp:lineTo x="5842" y="20004"/>
                <wp:lineTo x="15351" y="20004"/>
                <wp:lineTo x="15419" y="19862"/>
                <wp:lineTo x="15894" y="19224"/>
                <wp:lineTo x="15894" y="16883"/>
                <wp:lineTo x="16302" y="15748"/>
                <wp:lineTo x="17185" y="14613"/>
                <wp:lineTo x="17660" y="14613"/>
                <wp:lineTo x="21396" y="13620"/>
                <wp:lineTo x="21600" y="13194"/>
                <wp:lineTo x="21600" y="8158"/>
                <wp:lineTo x="18136" y="7803"/>
                <wp:lineTo x="17660" y="6668"/>
                <wp:lineTo x="17049" y="5533"/>
                <wp:lineTo x="16098" y="4398"/>
                <wp:lineTo x="16166" y="2979"/>
                <wp:lineTo x="15894" y="2412"/>
                <wp:lineTo x="15487" y="1986"/>
                <wp:lineTo x="6113" y="1986"/>
              </wp:wrapPolygon>
            </wp:wrapTight>
            <wp:docPr id="249" name="Diagram 24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949" w:rsidRPr="00454838">
        <w:rPr>
          <w:rFonts w:asciiTheme="minorHAnsi" w:hAnsiTheme="minorHAnsi" w:cstheme="minorHAnsi"/>
          <w:b/>
          <w:bCs/>
          <w:sz w:val="32"/>
          <w:szCs w:val="32"/>
        </w:rPr>
        <w:t xml:space="preserve">Cycle of Improvement </w:t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35C62C4B" w14:textId="2B121F3C" w:rsidR="000900F3" w:rsidRPr="00DA4A48" w:rsidRDefault="000900F3" w:rsidP="003945D1">
      <w:pPr>
        <w:tabs>
          <w:tab w:val="left" w:pos="1640"/>
        </w:tabs>
        <w:rPr>
          <w:rFonts w:asciiTheme="minorHAnsi" w:hAnsiTheme="minorHAnsi" w:cstheme="minorHAnsi"/>
          <w:b/>
          <w:bCs/>
          <w:i/>
          <w:iCs/>
          <w:szCs w:val="22"/>
          <w:highlight w:val="lightGra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755807" w14:paraId="1BA3C00F" w14:textId="77777777" w:rsidTr="00454838">
        <w:tc>
          <w:tcPr>
            <w:tcW w:w="8784" w:type="dxa"/>
          </w:tcPr>
          <w:p w14:paraId="4EEF3491" w14:textId="77777777" w:rsidR="00755807" w:rsidRPr="00B47BF2" w:rsidRDefault="00755807" w:rsidP="00755807">
            <w:pPr>
              <w:tabs>
                <w:tab w:val="left" w:pos="1640"/>
              </w:tabs>
              <w:rPr>
                <w:rFonts w:cstheme="minorHAnsi"/>
                <w:b/>
                <w:bCs/>
                <w:sz w:val="36"/>
                <w:szCs w:val="36"/>
              </w:rPr>
            </w:pPr>
            <w:r w:rsidRPr="00B47BF2">
              <w:rPr>
                <w:rFonts w:cstheme="minorHAnsi"/>
                <w:b/>
                <w:bCs/>
                <w:sz w:val="36"/>
                <w:szCs w:val="36"/>
              </w:rPr>
              <w:t>Vision Values and Aims</w:t>
            </w:r>
          </w:p>
          <w:p w14:paraId="33854B3A" w14:textId="77777777" w:rsidR="00755807" w:rsidRDefault="00755807" w:rsidP="003945D1">
            <w:pPr>
              <w:tabs>
                <w:tab w:val="left" w:pos="1640"/>
              </w:tabs>
              <w:rPr>
                <w:rFonts w:cstheme="minorHAnsi"/>
                <w:szCs w:val="22"/>
              </w:rPr>
            </w:pPr>
          </w:p>
        </w:tc>
      </w:tr>
      <w:tr w:rsidR="00755807" w:rsidRPr="00C53FE2" w14:paraId="022AB532" w14:textId="77777777" w:rsidTr="00454838">
        <w:tc>
          <w:tcPr>
            <w:tcW w:w="8784" w:type="dxa"/>
          </w:tcPr>
          <w:p w14:paraId="342FD64F" w14:textId="7486A0BC" w:rsidR="0080392B" w:rsidRPr="00C53FE2" w:rsidRDefault="0080392B" w:rsidP="008039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3FE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Our Vision:  </w:t>
            </w:r>
          </w:p>
          <w:p w14:paraId="2A3D71D6" w14:textId="77777777" w:rsidR="0080392B" w:rsidRPr="00C53FE2" w:rsidRDefault="0080392B" w:rsidP="0080392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3F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vision of Fintry Primary School is to build a culture of inclusion by empowering our learners to meet new challenges with confidence, enthusiasm, resilience, and success.</w:t>
            </w:r>
          </w:p>
          <w:p w14:paraId="1244F01E" w14:textId="77777777" w:rsidR="0080392B" w:rsidRPr="00C53FE2" w:rsidRDefault="0080392B" w:rsidP="0080392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9BC6C69" w14:textId="77777777" w:rsidR="0080392B" w:rsidRPr="00C53FE2" w:rsidRDefault="0080392B" w:rsidP="0080392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C97FD37" w14:textId="77777777" w:rsidR="0080392B" w:rsidRPr="00C53FE2" w:rsidRDefault="0080392B" w:rsidP="0080392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3F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Our Values:</w:t>
            </w:r>
            <w:r w:rsidRPr="00C53FE2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7DDA1798" w14:textId="77777777" w:rsidR="0080392B" w:rsidRPr="00C53FE2" w:rsidRDefault="0080392B" w:rsidP="0080392B">
            <w:pPr>
              <w:pStyle w:val="NormalWeb"/>
              <w:spacing w:before="0" w:beforeAutospacing="0" w:after="0" w:afterAutospacing="0" w:line="432" w:lineRule="atLeast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3FE2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Pr="00C53F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riendship, </w:t>
            </w:r>
            <w:r w:rsidRPr="00C53FE2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53F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nclusion, </w:t>
            </w:r>
            <w:r w:rsidRPr="00C53FE2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  <w:r w:rsidRPr="00C53F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urture, </w:t>
            </w:r>
            <w:r w:rsidRPr="00C53FE2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Pr="00C53F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rust, </w:t>
            </w:r>
            <w:r w:rsidRPr="00C53FE2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  <w:r w:rsidRPr="00C53F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espect </w:t>
            </w:r>
            <w:r w:rsidRPr="00C53FE2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C53F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</w:t>
            </w:r>
          </w:p>
          <w:p w14:paraId="32C822A6" w14:textId="77777777" w:rsidR="0080392B" w:rsidRPr="00C53FE2" w:rsidRDefault="0080392B" w:rsidP="0080392B">
            <w:pPr>
              <w:pStyle w:val="NormalWeb"/>
              <w:spacing w:before="0" w:beforeAutospacing="0" w:after="0" w:afterAutospacing="0" w:line="432" w:lineRule="atLeast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5FAAB" w14:textId="77777777" w:rsidR="0080392B" w:rsidRPr="00C53FE2" w:rsidRDefault="0080392B" w:rsidP="0080392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53FE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BCE4D16" w14:textId="77777777" w:rsidR="0080392B" w:rsidRPr="00C53FE2" w:rsidRDefault="0080392B" w:rsidP="008039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3FE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Our Aims:</w:t>
            </w:r>
          </w:p>
          <w:p w14:paraId="04700C1A" w14:textId="77777777" w:rsidR="0080392B" w:rsidRPr="00C53FE2" w:rsidRDefault="0080392B" w:rsidP="0080392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D0362" w14:textId="77777777" w:rsidR="0080392B" w:rsidRPr="00C53FE2" w:rsidRDefault="0080392B" w:rsidP="0080392B">
            <w:pPr>
              <w:numPr>
                <w:ilvl w:val="0"/>
                <w:numId w:val="20"/>
              </w:numPr>
              <w:spacing w:line="360" w:lineRule="atLeast"/>
              <w:ind w:left="1200"/>
              <w:jc w:val="left"/>
              <w:textAlignment w:val="baseline"/>
              <w:rPr>
                <w:rFonts w:cstheme="minorHAnsi"/>
                <w:color w:val="000000"/>
                <w:szCs w:val="22"/>
                <w:lang w:eastAsia="en-GB"/>
              </w:rPr>
            </w:pPr>
            <w:r w:rsidRPr="00C53FE2">
              <w:rPr>
                <w:rFonts w:cstheme="minorHAnsi"/>
                <w:color w:val="000000"/>
                <w:szCs w:val="22"/>
                <w:lang w:eastAsia="en-GB"/>
              </w:rPr>
              <w:t>To provide a welcoming, safe, nurturing, supportive and stimulating learning environment, which will enable each child to achieve their full potential.</w:t>
            </w:r>
          </w:p>
          <w:p w14:paraId="11C79A73" w14:textId="77777777" w:rsidR="0080392B" w:rsidRPr="00C53FE2" w:rsidRDefault="0080392B" w:rsidP="0080392B">
            <w:pPr>
              <w:numPr>
                <w:ilvl w:val="0"/>
                <w:numId w:val="20"/>
              </w:numPr>
              <w:spacing w:line="360" w:lineRule="atLeast"/>
              <w:ind w:left="1200"/>
              <w:jc w:val="left"/>
              <w:textAlignment w:val="baseline"/>
              <w:rPr>
                <w:rFonts w:cstheme="minorHAnsi"/>
                <w:color w:val="000000"/>
                <w:szCs w:val="22"/>
                <w:lang w:eastAsia="en-GB"/>
              </w:rPr>
            </w:pPr>
            <w:r w:rsidRPr="00C53FE2">
              <w:rPr>
                <w:rFonts w:cstheme="minorHAnsi"/>
                <w:color w:val="000000"/>
                <w:szCs w:val="22"/>
                <w:lang w:eastAsia="en-GB"/>
              </w:rPr>
              <w:t>Encourage and support each child to develop in a climate of co-operation, trust and respect.</w:t>
            </w:r>
          </w:p>
          <w:p w14:paraId="317CEB12" w14:textId="77777777" w:rsidR="0080392B" w:rsidRPr="00C53FE2" w:rsidRDefault="0080392B" w:rsidP="0080392B">
            <w:pPr>
              <w:numPr>
                <w:ilvl w:val="0"/>
                <w:numId w:val="20"/>
              </w:numPr>
              <w:spacing w:line="360" w:lineRule="atLeast"/>
              <w:ind w:left="1200"/>
              <w:jc w:val="left"/>
              <w:textAlignment w:val="baseline"/>
              <w:rPr>
                <w:rFonts w:cstheme="minorHAnsi"/>
                <w:color w:val="000000"/>
                <w:szCs w:val="22"/>
                <w:lang w:eastAsia="en-GB"/>
              </w:rPr>
            </w:pPr>
            <w:r w:rsidRPr="00C53FE2">
              <w:rPr>
                <w:rFonts w:cstheme="minorHAnsi"/>
                <w:color w:val="000000"/>
                <w:szCs w:val="22"/>
                <w:lang w:eastAsia="en-GB"/>
              </w:rPr>
              <w:t>Establish, develop, and maintain effective partnerships with parents, support agencies and the wider community, and together, help each child realise their full potential irrespective of gender, race, belief or disability.</w:t>
            </w:r>
          </w:p>
          <w:p w14:paraId="2052DB58" w14:textId="77777777" w:rsidR="0080392B" w:rsidRPr="00C53FE2" w:rsidRDefault="0080392B" w:rsidP="0080392B">
            <w:pPr>
              <w:numPr>
                <w:ilvl w:val="0"/>
                <w:numId w:val="20"/>
              </w:numPr>
              <w:spacing w:line="360" w:lineRule="atLeast"/>
              <w:ind w:left="1200"/>
              <w:jc w:val="left"/>
              <w:textAlignment w:val="baseline"/>
              <w:rPr>
                <w:rFonts w:cstheme="minorHAnsi"/>
                <w:color w:val="000000"/>
                <w:szCs w:val="22"/>
                <w:lang w:eastAsia="en-GB"/>
              </w:rPr>
            </w:pPr>
            <w:r w:rsidRPr="00C53FE2">
              <w:rPr>
                <w:rFonts w:cstheme="minorHAnsi"/>
                <w:color w:val="000000"/>
                <w:szCs w:val="22"/>
                <w:lang w:eastAsia="en-GB"/>
              </w:rPr>
              <w:t>Achieve this through the continuing lifelong learning of committed, caring staff, high quality leadership and management, and the recognition and promotion of achievement and excellence of all.</w:t>
            </w:r>
          </w:p>
          <w:p w14:paraId="25B59596" w14:textId="77777777" w:rsidR="0080392B" w:rsidRPr="00C53FE2" w:rsidRDefault="0080392B" w:rsidP="0080392B">
            <w:pPr>
              <w:rPr>
                <w:szCs w:val="22"/>
              </w:rPr>
            </w:pPr>
          </w:p>
          <w:p w14:paraId="740BC252" w14:textId="3D97E64D" w:rsidR="00755807" w:rsidRPr="00C53FE2" w:rsidRDefault="00755807" w:rsidP="003945D1">
            <w:pPr>
              <w:tabs>
                <w:tab w:val="left" w:pos="1640"/>
              </w:tabs>
              <w:rPr>
                <w:rFonts w:cstheme="minorHAnsi"/>
                <w:i/>
                <w:iCs/>
                <w:szCs w:val="22"/>
              </w:rPr>
            </w:pPr>
          </w:p>
        </w:tc>
      </w:tr>
    </w:tbl>
    <w:p w14:paraId="353E2A6E" w14:textId="29983417" w:rsidR="000900F3" w:rsidRPr="00C53FE2" w:rsidRDefault="00C53FE2" w:rsidP="00C53FE2">
      <w:pPr>
        <w:tabs>
          <w:tab w:val="center" w:pos="7285"/>
          <w:tab w:val="right" w:pos="14570"/>
        </w:tabs>
        <w:spacing w:line="360" w:lineRule="atLeast"/>
        <w:jc w:val="left"/>
        <w:textAlignment w:val="baseline"/>
        <w:outlineLvl w:val="3"/>
        <w:rPr>
          <w:rFonts w:cs="Arial"/>
          <w:b/>
          <w:bCs/>
          <w:color w:val="000000"/>
          <w:sz w:val="30"/>
          <w:szCs w:val="30"/>
          <w:lang w:eastAsia="en-GB"/>
        </w:rPr>
      </w:pPr>
      <w:r>
        <w:rPr>
          <w:rFonts w:ascii="Lucida Sans Unicode" w:hAnsi="Lucida Sans Unicode" w:cs="Lucida Sans Unicode"/>
          <w:b/>
          <w:bCs/>
          <w:i/>
          <w:iCs/>
          <w:color w:val="000000"/>
          <w:sz w:val="30"/>
          <w:szCs w:val="30"/>
          <w:lang w:eastAsia="en-GB"/>
        </w:rPr>
        <w:tab/>
      </w:r>
      <w:r w:rsidR="00DB3E53" w:rsidRPr="00DD0853">
        <w:rPr>
          <w:rFonts w:ascii="Lucida Sans Unicode" w:hAnsi="Lucida Sans Unicode" w:cs="Lucida Sans Unicode"/>
          <w:b/>
          <w:bCs/>
          <w:i/>
          <w:iCs/>
          <w:color w:val="000000"/>
          <w:sz w:val="30"/>
          <w:szCs w:val="30"/>
          <w:lang w:eastAsia="en-GB"/>
        </w:rPr>
        <w:t>If you can dream it, you can do it” </w:t>
      </w:r>
      <w:r w:rsidR="00DB3E53" w:rsidRPr="00DD0853">
        <w:rPr>
          <w:rFonts w:ascii="Lucida Sans Unicode" w:hAnsi="Lucida Sans Unicode" w:cs="Lucida Sans Unicode"/>
          <w:b/>
          <w:bCs/>
          <w:color w:val="000000"/>
          <w:sz w:val="30"/>
          <w:szCs w:val="30"/>
          <w:lang w:eastAsia="en-GB"/>
        </w:rPr>
        <w:t>– Walt Disney</w:t>
      </w:r>
      <w:r>
        <w:rPr>
          <w:rFonts w:ascii="Lucida Sans Unicode" w:hAnsi="Lucida Sans Unicode" w:cs="Lucida Sans Unicode"/>
          <w:b/>
          <w:bCs/>
          <w:color w:val="000000"/>
          <w:sz w:val="30"/>
          <w:szCs w:val="30"/>
          <w:lang w:eastAsia="en-GB"/>
        </w:rPr>
        <w:tab/>
      </w:r>
    </w:p>
    <w:p w14:paraId="0D2CEC62" w14:textId="623639DA" w:rsidR="00415BA0" w:rsidRPr="00CA79F2" w:rsidRDefault="00415BA0" w:rsidP="00CA79F2">
      <w:pPr>
        <w:tabs>
          <w:tab w:val="left" w:pos="1640"/>
        </w:tabs>
        <w:rPr>
          <w:rFonts w:asciiTheme="minorHAnsi" w:hAnsiTheme="minorHAnsi" w:cstheme="minorHAnsi"/>
          <w:b/>
          <w:bCs/>
          <w:i/>
          <w:iCs/>
          <w:szCs w:val="22"/>
        </w:rPr>
      </w:pPr>
    </w:p>
    <w:p w14:paraId="0D968965" w14:textId="36DB8F55" w:rsidR="00BA4590" w:rsidRPr="00E06602" w:rsidRDefault="00BA4590" w:rsidP="00BA4590">
      <w:pPr>
        <w:spacing w:line="259" w:lineRule="auto"/>
        <w:ind w:left="3686"/>
        <w:rPr>
          <w:b/>
          <w:bCs/>
          <w:sz w:val="40"/>
        </w:rPr>
      </w:pPr>
      <w:r w:rsidRPr="00EA0EEC">
        <w:rPr>
          <w:rFonts w:cs="Arial"/>
          <w:noProof/>
          <w:color w:val="00B050"/>
          <w:sz w:val="40"/>
          <w:szCs w:val="40"/>
          <w:lang w:val="en-US"/>
        </w:rPr>
        <w:drawing>
          <wp:anchor distT="0" distB="0" distL="114300" distR="114300" simplePos="0" relativeHeight="251659264" behindDoc="0" locked="0" layoutInCell="1" allowOverlap="1" wp14:anchorId="5BA96F9C" wp14:editId="4284BCE0">
            <wp:simplePos x="0" y="0"/>
            <wp:positionH relativeFrom="column">
              <wp:posOffset>5805805</wp:posOffset>
            </wp:positionH>
            <wp:positionV relativeFrom="paragraph">
              <wp:posOffset>-205047</wp:posOffset>
            </wp:positionV>
            <wp:extent cx="1240155" cy="1005205"/>
            <wp:effectExtent l="0" t="0" r="0" b="4445"/>
            <wp:wrapNone/>
            <wp:docPr id="544370012" name="Picture 544370012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mpany nam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602">
        <w:rPr>
          <w:b/>
          <w:bCs/>
          <w:sz w:val="40"/>
        </w:rPr>
        <w:t>School Priorities 202</w:t>
      </w:r>
      <w:r w:rsidR="006428C1">
        <w:rPr>
          <w:b/>
          <w:bCs/>
          <w:sz w:val="40"/>
        </w:rPr>
        <w:t>5</w:t>
      </w:r>
      <w:r w:rsidRPr="00E06602">
        <w:rPr>
          <w:b/>
          <w:bCs/>
          <w:sz w:val="40"/>
        </w:rPr>
        <w:t>-202</w:t>
      </w:r>
      <w:r w:rsidR="006428C1">
        <w:rPr>
          <w:b/>
          <w:bCs/>
          <w:sz w:val="40"/>
        </w:rPr>
        <w:t>6</w:t>
      </w:r>
    </w:p>
    <w:p w14:paraId="6BDE712E" w14:textId="37CACF08" w:rsidR="006A6E87" w:rsidRDefault="006A6E87">
      <w:pPr>
        <w:spacing w:line="259" w:lineRule="auto"/>
        <w:jc w:val="left"/>
        <w:rPr>
          <w:rFonts w:asciiTheme="minorHAnsi" w:hAnsiTheme="minorHAnsi" w:cstheme="minorHAnsi"/>
          <w:szCs w:val="22"/>
        </w:rPr>
      </w:pPr>
    </w:p>
    <w:p w14:paraId="079831CA" w14:textId="302F63A0" w:rsidR="00424589" w:rsidRDefault="00EA0EEC" w:rsidP="00D64CAE">
      <w:pPr>
        <w:spacing w:line="259" w:lineRule="auto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</w:p>
    <w:p w14:paraId="68070EF8" w14:textId="7A752C7C" w:rsidR="00121982" w:rsidRDefault="00121982">
      <w:bookmarkStart w:id="3" w:name="_Hlk162521924"/>
      <w:r>
        <w:rPr>
          <w:noProof/>
        </w:rPr>
        <w:drawing>
          <wp:anchor distT="0" distB="0" distL="114300" distR="114300" simplePos="0" relativeHeight="251657216" behindDoc="0" locked="0" layoutInCell="1" allowOverlap="1" wp14:anchorId="4DD9DA67" wp14:editId="7AFDF113">
            <wp:simplePos x="0" y="0"/>
            <wp:positionH relativeFrom="column">
              <wp:posOffset>-627380</wp:posOffset>
            </wp:positionH>
            <wp:positionV relativeFrom="paragraph">
              <wp:posOffset>200163</wp:posOffset>
            </wp:positionV>
            <wp:extent cx="9652883" cy="3667125"/>
            <wp:effectExtent l="0" t="19050" r="0" b="28575"/>
            <wp:wrapNone/>
            <wp:docPr id="117906290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BCFA4F90-7206-5C90-4A75-8D08056024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margin">
              <wp14:pctWidth>0</wp14:pctWidth>
            </wp14:sizeRelH>
          </wp:anchor>
        </w:drawing>
      </w:r>
      <w:r>
        <w:br w:type="page"/>
      </w:r>
    </w:p>
    <w:tbl>
      <w:tblPr>
        <w:tblStyle w:val="TableGrid"/>
        <w:tblpPr w:leftFromText="180" w:rightFromText="180" w:vertAnchor="text" w:horzAnchor="margin" w:tblpXSpec="center" w:tblpY="-221"/>
        <w:tblW w:w="15981" w:type="dxa"/>
        <w:tblLayout w:type="fixed"/>
        <w:tblLook w:val="04A0" w:firstRow="1" w:lastRow="0" w:firstColumn="1" w:lastColumn="0" w:noHBand="0" w:noVBand="1"/>
      </w:tblPr>
      <w:tblGrid>
        <w:gridCol w:w="3196"/>
        <w:gridCol w:w="726"/>
        <w:gridCol w:w="1607"/>
        <w:gridCol w:w="863"/>
        <w:gridCol w:w="2108"/>
        <w:gridCol w:w="1088"/>
        <w:gridCol w:w="2314"/>
        <w:gridCol w:w="882"/>
        <w:gridCol w:w="394"/>
        <w:gridCol w:w="1418"/>
        <w:gridCol w:w="1385"/>
      </w:tblGrid>
      <w:tr w:rsidR="00A22AD2" w:rsidRPr="00116E6F" w14:paraId="3D8E6A67" w14:textId="77777777" w:rsidTr="00352D2C">
        <w:trPr>
          <w:trHeight w:val="412"/>
        </w:trPr>
        <w:tc>
          <w:tcPr>
            <w:tcW w:w="159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53C81304" w14:textId="2F0BD683" w:rsidR="00A22AD2" w:rsidRPr="00424589" w:rsidRDefault="00B8612B" w:rsidP="00A22AD2">
            <w:pPr>
              <w:pStyle w:val="Header"/>
              <w:spacing w:after="120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S</w:t>
            </w:r>
            <w:r w:rsidR="00A22AD2">
              <w:rPr>
                <w:b/>
                <w:color w:val="FFFFFF" w:themeColor="background1"/>
                <w:sz w:val="24"/>
                <w:szCs w:val="24"/>
              </w:rPr>
              <w:t xml:space="preserve">CHOOL VERSION    </w:t>
            </w:r>
            <w:r w:rsidR="00A22AD2" w:rsidRPr="00622096">
              <w:rPr>
                <w:b/>
                <w:color w:val="FFFFFF" w:themeColor="background1"/>
                <w:sz w:val="28"/>
                <w:szCs w:val="28"/>
              </w:rPr>
              <w:t xml:space="preserve">SIP Priority 1                 </w:t>
            </w:r>
          </w:p>
        </w:tc>
      </w:tr>
      <w:tr w:rsidR="0012555D" w:rsidRPr="00116E6F" w14:paraId="2DF4860B" w14:textId="77777777" w:rsidTr="00352D2C">
        <w:trPr>
          <w:trHeight w:val="544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4A3AF53C" w14:textId="77777777" w:rsidR="0019131C" w:rsidRDefault="0012555D" w:rsidP="006A5C40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 xml:space="preserve">Specific area for improvement </w:t>
            </w:r>
          </w:p>
          <w:p w14:paraId="5AFABF88" w14:textId="3B9043E7" w:rsidR="006A5C40" w:rsidRDefault="006A5C40" w:rsidP="006A5C40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148EDE41" w14:textId="76FB7511" w:rsidR="003B12D2" w:rsidRPr="003B12D2" w:rsidRDefault="003B12D2" w:rsidP="003B12D2">
            <w:pPr>
              <w:contextualSpacing/>
              <w:jc w:val="left"/>
              <w:rPr>
                <w:rFonts w:eastAsia="+mn-ea" w:cstheme="minorHAns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3B12D2">
              <w:rPr>
                <w:rFonts w:eastAsia="+mn-ea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3B12D2">
              <w:rPr>
                <w:rFonts w:eastAsia="+mn-ea" w:cstheme="minorHAnsi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 xml:space="preserve">Attendance for All – </w:t>
            </w:r>
            <w:r w:rsidR="00053345">
              <w:rPr>
                <w:rFonts w:eastAsia="+mn-ea" w:cstheme="minorHAnsi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Building a resilient community</w:t>
            </w:r>
          </w:p>
          <w:p w14:paraId="73520E1E" w14:textId="0619F3BB" w:rsidR="0019131C" w:rsidRPr="00B15AD1" w:rsidRDefault="0019131C" w:rsidP="00ED5CE3">
            <w:pPr>
              <w:pStyle w:val="Header"/>
              <w:jc w:val="left"/>
              <w:rPr>
                <w:rFonts w:cstheme="minorHAnsi"/>
                <w:b/>
                <w:i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6A5C40" w:rsidRPr="00116E6F" w14:paraId="766EA187" w14:textId="77777777" w:rsidTr="00A22AD2">
        <w:trPr>
          <w:trHeight w:val="611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0BAB47E2" w14:textId="77777777" w:rsidR="00D13C24" w:rsidRPr="009E26E6" w:rsidRDefault="006A5C40" w:rsidP="006A5C40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9E26E6">
              <w:rPr>
                <w:b/>
                <w:color w:val="FFFFFF" w:themeColor="background1"/>
                <w:sz w:val="24"/>
                <w:szCs w:val="24"/>
              </w:rPr>
              <w:t xml:space="preserve">Rationale for Improvement </w:t>
            </w:r>
          </w:p>
          <w:p w14:paraId="6DC556B5" w14:textId="60020F5E" w:rsidR="006A5C40" w:rsidRPr="009E26E6" w:rsidRDefault="006A5C40" w:rsidP="00F81F7F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9E26E6">
              <w:rPr>
                <w:b/>
                <w:color w:val="FFFFFF" w:themeColor="background1"/>
                <w:sz w:val="24"/>
                <w:szCs w:val="24"/>
              </w:rPr>
              <w:t xml:space="preserve">(based on evidence from key </w:t>
            </w:r>
            <w:r w:rsidR="00A22AD2" w:rsidRPr="009E26E6">
              <w:rPr>
                <w:b/>
                <w:color w:val="FFFFFF" w:themeColor="background1"/>
                <w:sz w:val="24"/>
                <w:szCs w:val="24"/>
              </w:rPr>
              <w:t>stakeholders)</w:t>
            </w:r>
            <w:r w:rsidR="00A22AD2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</w:tc>
        <w:tc>
          <w:tcPr>
            <w:tcW w:w="10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469C54D1" w14:textId="37FA1868" w:rsidR="006A5C40" w:rsidRPr="00B15AD1" w:rsidRDefault="003B12D2" w:rsidP="00ED5CE3">
            <w:pPr>
              <w:pStyle w:val="Header"/>
              <w:jc w:val="left"/>
              <w:rPr>
                <w:rFonts w:cstheme="minorHAnsi"/>
                <w:b/>
                <w:i/>
                <w:iCs/>
                <w:color w:val="FFFFFF" w:themeColor="background1"/>
                <w:sz w:val="24"/>
                <w:szCs w:val="24"/>
              </w:rPr>
            </w:pPr>
            <w:r w:rsidRPr="00B15AD1">
              <w:rPr>
                <w:rFonts w:cstheme="minorHAnsi"/>
                <w:b/>
                <w:i/>
                <w:iCs/>
                <w:color w:val="FFFFFF" w:themeColor="background1"/>
                <w:sz w:val="24"/>
                <w:szCs w:val="24"/>
              </w:rPr>
              <w:t xml:space="preserve">Attendance levels are lower than DCC average, </w:t>
            </w:r>
            <w:r w:rsidR="008769A0">
              <w:rPr>
                <w:rFonts w:cstheme="minorHAnsi"/>
                <w:b/>
                <w:i/>
                <w:iCs/>
                <w:color w:val="FFFFFF" w:themeColor="background1"/>
                <w:sz w:val="24"/>
                <w:szCs w:val="24"/>
              </w:rPr>
              <w:t xml:space="preserve">we improved </w:t>
            </w:r>
            <w:proofErr w:type="spellStart"/>
            <w:r w:rsidR="008769A0">
              <w:rPr>
                <w:rFonts w:cstheme="minorHAnsi"/>
                <w:b/>
                <w:i/>
                <w:iCs/>
                <w:color w:val="FFFFFF" w:themeColor="background1"/>
                <w:sz w:val="24"/>
                <w:szCs w:val="24"/>
              </w:rPr>
              <w:t>slighty</w:t>
            </w:r>
            <w:proofErr w:type="spellEnd"/>
            <w:r w:rsidR="008769A0">
              <w:rPr>
                <w:rFonts w:cstheme="minorHAnsi"/>
                <w:b/>
                <w:i/>
                <w:iCs/>
                <w:color w:val="FFFFFF" w:themeColor="background1"/>
                <w:sz w:val="24"/>
                <w:szCs w:val="24"/>
              </w:rPr>
              <w:t xml:space="preserve"> but have not reached our stretch aim yet.</w:t>
            </w:r>
          </w:p>
        </w:tc>
      </w:tr>
      <w:tr w:rsidR="00717800" w:rsidRPr="00116E6F" w14:paraId="39767B6C" w14:textId="77777777" w:rsidTr="00A22AD2">
        <w:trPr>
          <w:trHeight w:val="645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0F0AAE3C" w14:textId="77777777" w:rsidR="00717800" w:rsidRPr="009E26E6" w:rsidRDefault="00717800" w:rsidP="00ED5CE3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9E26E6">
              <w:rPr>
                <w:b/>
                <w:color w:val="FFFFFF" w:themeColor="background1"/>
                <w:sz w:val="24"/>
                <w:szCs w:val="24"/>
              </w:rPr>
              <w:t>Equity Gap (if relevant)</w:t>
            </w:r>
          </w:p>
          <w:p w14:paraId="5A55DF34" w14:textId="73771341" w:rsidR="00A94E53" w:rsidRPr="009E26E6" w:rsidRDefault="00A94E53" w:rsidP="00ED5CE3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2B60BE6F" w14:textId="67AFC305" w:rsidR="00717800" w:rsidRPr="00B15AD1" w:rsidRDefault="00EE57A6" w:rsidP="00ED5CE3">
            <w:pPr>
              <w:pStyle w:val="Header"/>
              <w:jc w:val="left"/>
              <w:rPr>
                <w:rFonts w:cstheme="minorHAnsi"/>
                <w:b/>
                <w:i/>
                <w:iCs/>
                <w:color w:val="FFFFFF" w:themeColor="background1"/>
                <w:sz w:val="24"/>
                <w:szCs w:val="24"/>
              </w:rPr>
            </w:pPr>
            <w:r w:rsidRPr="00B15AD1">
              <w:rPr>
                <w:rFonts w:cstheme="minorHAnsi"/>
                <w:b/>
                <w:i/>
                <w:iCs/>
                <w:color w:val="FFFFFF" w:themeColor="background1"/>
                <w:sz w:val="24"/>
                <w:szCs w:val="24"/>
              </w:rPr>
              <w:t>Early Intervention and Prevention</w:t>
            </w:r>
          </w:p>
        </w:tc>
      </w:tr>
      <w:bookmarkEnd w:id="3"/>
      <w:tr w:rsidR="006A5C40" w:rsidRPr="00D943E9" w14:paraId="1018CF6D" w14:textId="77777777" w:rsidTr="00792E4C">
        <w:trPr>
          <w:trHeight w:val="3790"/>
        </w:trPr>
        <w:tc>
          <w:tcPr>
            <w:tcW w:w="3196" w:type="dxa"/>
            <w:tcBorders>
              <w:top w:val="nil"/>
            </w:tcBorders>
          </w:tcPr>
          <w:p w14:paraId="5D5EF2E4" w14:textId="39006BB4" w:rsidR="006A5C40" w:rsidRPr="009E26E6" w:rsidRDefault="006A5C40" w:rsidP="00EC7FE9">
            <w:pPr>
              <w:pStyle w:val="Heading2"/>
              <w:spacing w:after="120"/>
              <w:jc w:val="center"/>
              <w:rPr>
                <w:sz w:val="28"/>
                <w:szCs w:val="28"/>
                <w:u w:val="none"/>
              </w:rPr>
            </w:pPr>
            <w:r w:rsidRPr="009E26E6">
              <w:rPr>
                <w:sz w:val="28"/>
                <w:szCs w:val="28"/>
                <w:u w:val="none"/>
              </w:rPr>
              <w:t>NIF PRIORIT</w:t>
            </w:r>
            <w:r w:rsidR="003E21DA">
              <w:rPr>
                <w:sz w:val="28"/>
                <w:szCs w:val="28"/>
                <w:u w:val="none"/>
              </w:rPr>
              <w:t>IES</w:t>
            </w:r>
          </w:p>
          <w:sdt>
            <w:sdtPr>
              <w:rPr>
                <w:rStyle w:val="Style6"/>
              </w:rPr>
              <w:id w:val="412980561"/>
              <w:placeholder>
                <w:docPart w:val="213112508C5A441C968D47C47ABD0ED2"/>
              </w:placeholder>
              <w15:color w:val="000000"/>
              <w:dropDownList>
                <w:listItem w:value="Choose an item."/>
                <w:listItem w:displayText="Placing the human rights and needs of every child and young person at the centre of education" w:value="Placing the human rights and needs of every child and young person at the centre of education"/>
                <w:listItem w:displayText="Improvement in children and young people's health and wellbeing" w:value="Improvement in children and young people's health and wellbeing"/>
                <w:listItem w:displayText="Closing the attainment gap between the most and least disadvantaged children and young people" w:value="Closing the attainment gap between the most and least disadvantaged children and young people"/>
                <w:listItem w:displayText="Improvement in skills and sustained, positive school-leaver destinations for all young people" w:value="Improvement in skills and sustained, positive school-leaver destinations for all young people"/>
                <w:listItem w:displayText="Improvement in attainment, particularly in literacy and numeracy" w:value="Improvement in attainment, particularly in literacy and numeracy"/>
              </w:dropDownList>
            </w:sdtPr>
            <w:sdtEndPr>
              <w:rPr>
                <w:rStyle w:val="DefaultParagraphFont"/>
                <w:color w:val="auto"/>
                <w:sz w:val="24"/>
                <w:szCs w:val="24"/>
              </w:rPr>
            </w:sdtEndPr>
            <w:sdtContent>
              <w:p w14:paraId="5510EAD5" w14:textId="4EB47DFC" w:rsidR="00FF5703" w:rsidRPr="00641F4D" w:rsidRDefault="00222803" w:rsidP="00EC7FE9">
                <w:pPr>
                  <w:spacing w:after="120"/>
                  <w:jc w:val="left"/>
                  <w:rPr>
                    <w:rStyle w:val="Style1"/>
                    <w:sz w:val="24"/>
                    <w:szCs w:val="24"/>
                  </w:rPr>
                </w:pPr>
                <w:r>
                  <w:rPr>
                    <w:rStyle w:val="Style6"/>
                  </w:rPr>
                  <w:t>Closing the attainment gap between the most and least disadvantaged children and young people</w:t>
                </w:r>
              </w:p>
            </w:sdtContent>
          </w:sdt>
          <w:sdt>
            <w:sdtPr>
              <w:rPr>
                <w:rStyle w:val="Style6"/>
              </w:rPr>
              <w:id w:val="-2908184"/>
              <w:placeholder>
                <w:docPart w:val="5534D7B8C9734F108AC72DF6343DD611"/>
              </w:placeholder>
              <w15:color w:val="000000"/>
              <w:dropDownList>
                <w:listItem w:value="Choose an item."/>
                <w:listItem w:displayText="Placing the human rights and needs of every child and young person at the centre of education" w:value="Placing the human rights and needs of every child and young person at the centre of education"/>
                <w:listItem w:displayText="Improvement in children and young people's health and wellbeing" w:value="Improvement in children and young people's health and wellbeing"/>
                <w:listItem w:displayText="Closing the attainment gap between the most and least disadvantaged children and young people" w:value="Closing the attainment gap between the most and least disadvantaged children and young people"/>
                <w:listItem w:displayText="Improvement in skills and sustained, positive school-leaver destinations for all young people" w:value="Improvement in skills and sustained, positive school-leaver destinations for all young people"/>
                <w:listItem w:displayText="Improvement in attainment, particularly in literacy and numeracy" w:value="Improvement in attainment, particularly in literacy and numeracy"/>
              </w:dropDownList>
            </w:sdtPr>
            <w:sdtEndPr>
              <w:rPr>
                <w:rStyle w:val="DefaultParagraphFont"/>
                <w:color w:val="auto"/>
                <w:sz w:val="24"/>
                <w:szCs w:val="24"/>
              </w:rPr>
            </w:sdtEndPr>
            <w:sdtContent>
              <w:p w14:paraId="6B7B88E7" w14:textId="2F298DE6" w:rsidR="00D02548" w:rsidRDefault="000C0C2C" w:rsidP="00EC7FE9">
                <w:pPr>
                  <w:spacing w:after="120"/>
                  <w:jc w:val="left"/>
                  <w:rPr>
                    <w:rStyle w:val="Style6"/>
                  </w:rPr>
                </w:pPr>
                <w:r>
                  <w:rPr>
                    <w:rStyle w:val="Style6"/>
                  </w:rPr>
                  <w:t>Placing the human rights and needs of every child and young person at the centre of education</w:t>
                </w:r>
              </w:p>
            </w:sdtContent>
          </w:sdt>
          <w:p w14:paraId="7669D6E3" w14:textId="699FD6F1" w:rsidR="00D02548" w:rsidRDefault="00D02548" w:rsidP="00EC7FE9">
            <w:pPr>
              <w:spacing w:after="120"/>
              <w:jc w:val="left"/>
              <w:rPr>
                <w:rStyle w:val="Style6"/>
              </w:rPr>
            </w:pPr>
          </w:p>
          <w:p w14:paraId="191B2B20" w14:textId="6851E60E" w:rsidR="00D02548" w:rsidRDefault="00D02548" w:rsidP="00EC7FE9">
            <w:pPr>
              <w:spacing w:after="120"/>
              <w:jc w:val="left"/>
              <w:rPr>
                <w:rStyle w:val="Style6"/>
              </w:rPr>
            </w:pPr>
          </w:p>
          <w:p w14:paraId="355ABF41" w14:textId="58E05C88" w:rsidR="00FF5703" w:rsidRPr="0013360B" w:rsidRDefault="00FF5703" w:rsidP="00EC7FE9">
            <w:pPr>
              <w:spacing w:after="12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3196" w:type="dxa"/>
            <w:gridSpan w:val="3"/>
            <w:tcBorders>
              <w:top w:val="nil"/>
            </w:tcBorders>
          </w:tcPr>
          <w:p w14:paraId="219F4C28" w14:textId="53EBACD6" w:rsidR="006A5C40" w:rsidRDefault="006A5C40" w:rsidP="00641F4D">
            <w:pPr>
              <w:pStyle w:val="Heading2"/>
              <w:jc w:val="center"/>
              <w:rPr>
                <w:sz w:val="28"/>
                <w:szCs w:val="28"/>
                <w:u w:val="none"/>
              </w:rPr>
            </w:pPr>
            <w:r w:rsidRPr="009E26E6">
              <w:rPr>
                <w:sz w:val="28"/>
                <w:szCs w:val="28"/>
                <w:u w:val="none"/>
              </w:rPr>
              <w:t>NIF DRIVER</w:t>
            </w:r>
            <w:r w:rsidR="00821934">
              <w:rPr>
                <w:sz w:val="28"/>
                <w:szCs w:val="28"/>
                <w:u w:val="none"/>
              </w:rPr>
              <w:t>S</w:t>
            </w:r>
          </w:p>
          <w:p w14:paraId="468083C2" w14:textId="77777777" w:rsidR="00641F4D" w:rsidRPr="00641F4D" w:rsidRDefault="00641F4D" w:rsidP="00EC7FE9">
            <w:pPr>
              <w:spacing w:after="120"/>
              <w:jc w:val="center"/>
            </w:pPr>
          </w:p>
          <w:sdt>
            <w:sdtPr>
              <w:rPr>
                <w:rStyle w:val="Style7"/>
              </w:rPr>
              <w:id w:val="-1610967153"/>
              <w:placeholder>
                <w:docPart w:val="B1A1639C0D234D69906C6B7B32531F9C"/>
              </w:placeholder>
              <w:dropDownList>
                <w:listItem w:value="Choose an item."/>
                <w:listItem w:displayText="School Leadership" w:value="School Leadership"/>
                <w:listItem w:displayText="Teacher Professionalism" w:value="Teacher Professionalism"/>
                <w:listItem w:displayText="Parental Engagement" w:value="Parental Engagement"/>
                <w:listItem w:displayText="Assessment of Children's Progress" w:value="Assessment of Children's Progress"/>
                <w:listItem w:displayText="School Improvement" w:value="School Improvement"/>
                <w:listItem w:displayText="Performance Information" w:value="Performance Information"/>
              </w:dropDownList>
            </w:sdtPr>
            <w:sdtEndPr>
              <w:rPr>
                <w:rStyle w:val="Style2"/>
                <w:rFonts w:ascii="Calibri" w:hAnsi="Calibri"/>
                <w:sz w:val="28"/>
              </w:rPr>
            </w:sdtEndPr>
            <w:sdtContent>
              <w:p w14:paraId="55234DA5" w14:textId="297E0ED0" w:rsidR="00641F4D" w:rsidRDefault="00E16DF3" w:rsidP="00EC7FE9">
                <w:pPr>
                  <w:spacing w:after="120"/>
                  <w:jc w:val="center"/>
                  <w:rPr>
                    <w:rStyle w:val="Style2"/>
                  </w:rPr>
                </w:pPr>
                <w:r>
                  <w:rPr>
                    <w:rStyle w:val="Style7"/>
                  </w:rPr>
                  <w:t>Parental Engagement</w:t>
                </w:r>
              </w:p>
            </w:sdtContent>
          </w:sdt>
          <w:sdt>
            <w:sdtPr>
              <w:rPr>
                <w:rStyle w:val="Style7"/>
              </w:rPr>
              <w:id w:val="-1030261454"/>
              <w:placeholder>
                <w:docPart w:val="550E1609362D4223A83B5C90653C93CB"/>
              </w:placeholder>
              <w:dropDownList>
                <w:listItem w:value="Choose an item."/>
                <w:listItem w:displayText="School Leadership" w:value="School Leadership"/>
                <w:listItem w:displayText="Teacher Professionalism" w:value="Teacher Professionalism"/>
                <w:listItem w:displayText="Parental Engagement" w:value="Parental Engagement"/>
                <w:listItem w:displayText="Assessment of Children's Progress" w:value="Assessment of Children's Progress"/>
                <w:listItem w:displayText="School Improvement" w:value="School Improvement"/>
                <w:listItem w:displayText="Performance Information" w:value="Performance Information"/>
              </w:dropDownList>
            </w:sdtPr>
            <w:sdtEndPr>
              <w:rPr>
                <w:rStyle w:val="Style2"/>
                <w:rFonts w:ascii="Calibri" w:hAnsi="Calibri"/>
                <w:sz w:val="28"/>
              </w:rPr>
            </w:sdtEndPr>
            <w:sdtContent>
              <w:p w14:paraId="29040FC1" w14:textId="15305DBF" w:rsidR="00A62984" w:rsidRDefault="00E16DF3" w:rsidP="00A62984">
                <w:pPr>
                  <w:spacing w:after="120"/>
                  <w:jc w:val="center"/>
                  <w:rPr>
                    <w:rStyle w:val="Style7"/>
                  </w:rPr>
                </w:pPr>
                <w:r>
                  <w:rPr>
                    <w:rStyle w:val="Style7"/>
                  </w:rPr>
                  <w:t>School Improvement</w:t>
                </w:r>
              </w:p>
            </w:sdtContent>
          </w:sdt>
          <w:sdt>
            <w:sdtPr>
              <w:rPr>
                <w:rStyle w:val="Style7"/>
              </w:rPr>
              <w:id w:val="-463886428"/>
              <w:placeholder>
                <w:docPart w:val="3A33FE20B2A54836863553AB68CBBE64"/>
              </w:placeholder>
              <w:showingPlcHdr/>
              <w:dropDownList>
                <w:listItem w:value="Choose an item."/>
                <w:listItem w:displayText="School Leadership" w:value="School Leadership"/>
                <w:listItem w:displayText="Teacher Professionalism" w:value="Teacher Professionalism"/>
                <w:listItem w:displayText="Parental Engagement" w:value="Parental Engagement"/>
                <w:listItem w:displayText="Assessment of Children's Progress" w:value="Assessment of Children's Progress"/>
                <w:listItem w:displayText="School Improvement" w:value="School Improvement"/>
                <w:listItem w:displayText="Performance Information" w:value="Performance Information"/>
              </w:dropDownList>
            </w:sdtPr>
            <w:sdtEndPr>
              <w:rPr>
                <w:rStyle w:val="Style2"/>
                <w:rFonts w:ascii="Calibri" w:hAnsi="Calibri"/>
                <w:sz w:val="28"/>
              </w:rPr>
            </w:sdtEndPr>
            <w:sdtContent>
              <w:p w14:paraId="4942B27A" w14:textId="77777777" w:rsidR="00A62984" w:rsidRDefault="00A62984" w:rsidP="00A62984">
                <w:pPr>
                  <w:spacing w:after="120"/>
                  <w:jc w:val="center"/>
                  <w:rPr>
                    <w:rStyle w:val="Style7"/>
                  </w:rPr>
                </w:pPr>
                <w:r w:rsidRPr="009E26E6">
                  <w:rPr>
                    <w:rStyle w:val="PlaceholderText"/>
                  </w:rPr>
                  <w:t>Choose an item.</w:t>
                </w:r>
              </w:p>
            </w:sdtContent>
          </w:sdt>
          <w:p w14:paraId="40DC953C" w14:textId="5171BB38" w:rsidR="00A62984" w:rsidRDefault="00A62984" w:rsidP="00A62984">
            <w:pPr>
              <w:spacing w:after="120"/>
              <w:jc w:val="center"/>
              <w:rPr>
                <w:rStyle w:val="Style7"/>
              </w:rPr>
            </w:pPr>
          </w:p>
          <w:p w14:paraId="12F6A018" w14:textId="6DC62CFA" w:rsidR="00A62984" w:rsidRDefault="00A62984" w:rsidP="00A62984">
            <w:pPr>
              <w:spacing w:after="120"/>
              <w:jc w:val="center"/>
              <w:rPr>
                <w:rStyle w:val="Style7"/>
              </w:rPr>
            </w:pPr>
          </w:p>
          <w:p w14:paraId="5ECE6B7F" w14:textId="234C4D6B" w:rsidR="00AB40A1" w:rsidRDefault="00AB40A1" w:rsidP="00AB40A1">
            <w:pPr>
              <w:spacing w:after="120"/>
              <w:jc w:val="center"/>
              <w:rPr>
                <w:rStyle w:val="Style7"/>
              </w:rPr>
            </w:pPr>
          </w:p>
          <w:p w14:paraId="4C21FC23" w14:textId="77777777" w:rsidR="006A5C40" w:rsidRDefault="006A5C40" w:rsidP="007305D4">
            <w:pPr>
              <w:spacing w:after="120"/>
              <w:jc w:val="center"/>
              <w:rPr>
                <w:sz w:val="32"/>
                <w:szCs w:val="32"/>
              </w:rPr>
            </w:pPr>
          </w:p>
          <w:p w14:paraId="4CD78ABF" w14:textId="54FDF198" w:rsidR="00A62984" w:rsidRPr="009E26E6" w:rsidRDefault="00A62984" w:rsidP="007305D4">
            <w:pPr>
              <w:spacing w:after="120"/>
              <w:jc w:val="center"/>
              <w:rPr>
                <w:sz w:val="32"/>
                <w:szCs w:val="32"/>
              </w:rPr>
            </w:pPr>
          </w:p>
        </w:tc>
        <w:tc>
          <w:tcPr>
            <w:tcW w:w="3196" w:type="dxa"/>
            <w:gridSpan w:val="2"/>
            <w:tcBorders>
              <w:top w:val="nil"/>
            </w:tcBorders>
          </w:tcPr>
          <w:p w14:paraId="7567F2A8" w14:textId="649DB971" w:rsidR="006A5C40" w:rsidRPr="009E26E6" w:rsidRDefault="006A5C40" w:rsidP="00641F4D">
            <w:pPr>
              <w:jc w:val="center"/>
              <w:rPr>
                <w:b/>
                <w:sz w:val="28"/>
                <w:szCs w:val="28"/>
              </w:rPr>
            </w:pPr>
            <w:r w:rsidRPr="009E26E6">
              <w:rPr>
                <w:b/>
                <w:sz w:val="28"/>
                <w:szCs w:val="28"/>
              </w:rPr>
              <w:t>EDLM PRIORITY</w:t>
            </w:r>
          </w:p>
          <w:p w14:paraId="4E5CD2A9" w14:textId="11DFFDD1" w:rsidR="006A5C40" w:rsidRPr="009E26E6" w:rsidRDefault="00D13C24" w:rsidP="00641F4D">
            <w:pPr>
              <w:jc w:val="center"/>
              <w:rPr>
                <w:b/>
                <w:sz w:val="40"/>
                <w:szCs w:val="40"/>
              </w:rPr>
            </w:pPr>
            <w:r w:rsidRPr="009E26E6">
              <w:rPr>
                <w:rFonts w:cs="Arial"/>
                <w:noProof/>
                <w:color w:val="00B050"/>
                <w:sz w:val="40"/>
                <w:szCs w:val="40"/>
                <w:lang w:val="en-US"/>
              </w:rPr>
              <w:drawing>
                <wp:anchor distT="0" distB="0" distL="114300" distR="114300" simplePos="0" relativeHeight="251784192" behindDoc="1" locked="0" layoutInCell="1" allowOverlap="1" wp14:anchorId="74EE0361" wp14:editId="177A6FA3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131445</wp:posOffset>
                  </wp:positionV>
                  <wp:extent cx="939800" cy="761365"/>
                  <wp:effectExtent l="0" t="0" r="0" b="635"/>
                  <wp:wrapTight wrapText="bothSides">
                    <wp:wrapPolygon edited="0">
                      <wp:start x="0" y="0"/>
                      <wp:lineTo x="0" y="21078"/>
                      <wp:lineTo x="21016" y="21078"/>
                      <wp:lineTo x="21016" y="0"/>
                      <wp:lineTo x="0" y="0"/>
                    </wp:wrapPolygon>
                  </wp:wrapTight>
                  <wp:docPr id="2" name="Picture 2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ompany name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8215261" w14:textId="44CE940E" w:rsidR="006A5C40" w:rsidRPr="009E26E6" w:rsidRDefault="006A5C40" w:rsidP="00641F4D">
            <w:pPr>
              <w:jc w:val="center"/>
              <w:rPr>
                <w:b/>
                <w:sz w:val="40"/>
                <w:szCs w:val="40"/>
              </w:rPr>
            </w:pPr>
          </w:p>
          <w:p w14:paraId="17278E68" w14:textId="77777777" w:rsidR="00A62984" w:rsidRDefault="00A62984" w:rsidP="00A62984">
            <w:pPr>
              <w:jc w:val="center"/>
              <w:rPr>
                <w:rStyle w:val="Style1"/>
              </w:rPr>
            </w:pPr>
          </w:p>
          <w:sdt>
            <w:sdtPr>
              <w:rPr>
                <w:rStyle w:val="Style1"/>
              </w:rPr>
              <w:id w:val="-1894269803"/>
              <w:placeholder>
                <w:docPart w:val="820281BA7C6D433091574A92AF46F5D6"/>
              </w:placeholder>
              <w:dropDownList>
                <w:listItem w:value="Choose an item."/>
                <w:listItem w:displayText="Presence" w:value="Presence"/>
                <w:listItem w:displayText="Participation" w:value="Participation"/>
                <w:listItem w:displayText="Progress" w:value="Progress"/>
              </w:dropDownList>
            </w:sdtPr>
            <w:sdtEndPr>
              <w:rPr>
                <w:rStyle w:val="DefaultParagraphFont"/>
                <w:rFonts w:asciiTheme="minorHAnsi" w:hAnsiTheme="minorHAnsi"/>
                <w:b w:val="0"/>
                <w:color w:val="auto"/>
                <w:sz w:val="22"/>
              </w:rPr>
            </w:sdtEndPr>
            <w:sdtContent>
              <w:p w14:paraId="04B4FDCC" w14:textId="4EFAC334" w:rsidR="00A62984" w:rsidRDefault="00CC66E4" w:rsidP="00A62984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</w:rPr>
                  <w:t>Presence</w:t>
                </w:r>
              </w:p>
            </w:sdtContent>
          </w:sdt>
          <w:p w14:paraId="3377B819" w14:textId="77777777" w:rsidR="00A62984" w:rsidRDefault="00A62984" w:rsidP="00A62984">
            <w:pPr>
              <w:jc w:val="center"/>
              <w:rPr>
                <w:rFonts w:ascii="Calibri" w:hAnsi="Calibri"/>
                <w:b/>
                <w:color w:val="538135" w:themeColor="accent6" w:themeShade="BF"/>
                <w:sz w:val="36"/>
              </w:rPr>
            </w:pPr>
          </w:p>
          <w:p w14:paraId="63B1C8CE" w14:textId="6FF0AD2F" w:rsidR="00A62984" w:rsidRPr="009E26E6" w:rsidRDefault="00A62984" w:rsidP="00A62984">
            <w:pPr>
              <w:jc w:val="center"/>
              <w:rPr>
                <w:rFonts w:ascii="Calibri" w:hAnsi="Calibri"/>
                <w:b/>
                <w:color w:val="538135" w:themeColor="accent6" w:themeShade="BF"/>
                <w:sz w:val="36"/>
              </w:rPr>
            </w:pPr>
          </w:p>
        </w:tc>
        <w:tc>
          <w:tcPr>
            <w:tcW w:w="3196" w:type="dxa"/>
            <w:gridSpan w:val="2"/>
            <w:tcBorders>
              <w:top w:val="nil"/>
            </w:tcBorders>
          </w:tcPr>
          <w:p w14:paraId="1820B5CC" w14:textId="4B4B8ACF" w:rsidR="006A5C40" w:rsidRPr="009E26E6" w:rsidRDefault="006A5C40" w:rsidP="00641F4D">
            <w:pPr>
              <w:jc w:val="center"/>
              <w:rPr>
                <w:b/>
                <w:sz w:val="28"/>
                <w:szCs w:val="28"/>
              </w:rPr>
            </w:pPr>
            <w:r w:rsidRPr="009E26E6">
              <w:rPr>
                <w:b/>
                <w:sz w:val="28"/>
                <w:szCs w:val="28"/>
              </w:rPr>
              <w:t xml:space="preserve">PEF </w:t>
            </w:r>
            <w:r w:rsidRPr="009E26E6">
              <w:rPr>
                <w:b/>
                <w:szCs w:val="22"/>
              </w:rPr>
              <w:t>(where applicable)</w:t>
            </w:r>
          </w:p>
          <w:p w14:paraId="39EB01B7" w14:textId="2C18FF2B" w:rsidR="006A5C40" w:rsidRPr="009E26E6" w:rsidRDefault="006A5C40" w:rsidP="00641F4D">
            <w:pPr>
              <w:jc w:val="center"/>
              <w:rPr>
                <w:b/>
                <w:i/>
                <w:iCs/>
                <w:sz w:val="20"/>
              </w:rPr>
            </w:pPr>
            <w:r w:rsidRPr="009E26E6">
              <w:rPr>
                <w:b/>
                <w:i/>
                <w:iCs/>
                <w:sz w:val="20"/>
              </w:rPr>
              <w:t>Intervention for equity &amp; cost</w:t>
            </w:r>
          </w:p>
          <w:p w14:paraId="52CDA08D" w14:textId="62911F2A" w:rsidR="006A5C40" w:rsidRPr="009E26E6" w:rsidRDefault="006A5C40" w:rsidP="00641F4D">
            <w:pPr>
              <w:jc w:val="center"/>
              <w:rPr>
                <w:b/>
                <w:i/>
                <w:iCs/>
                <w:sz w:val="20"/>
              </w:rPr>
            </w:pPr>
            <w:r w:rsidRPr="009E26E6">
              <w:rPr>
                <w:b/>
                <w:noProof/>
                <w:sz w:val="20"/>
              </w:rPr>
              <w:drawing>
                <wp:anchor distT="0" distB="0" distL="114300" distR="114300" simplePos="0" relativeHeight="251782144" behindDoc="1" locked="0" layoutInCell="1" allowOverlap="1" wp14:anchorId="4E66828E" wp14:editId="79CE3A37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119380</wp:posOffset>
                  </wp:positionV>
                  <wp:extent cx="876300" cy="659130"/>
                  <wp:effectExtent l="0" t="0" r="0" b="7620"/>
                  <wp:wrapTight wrapText="bothSides">
                    <wp:wrapPolygon edited="0">
                      <wp:start x="0" y="0"/>
                      <wp:lineTo x="0" y="21225"/>
                      <wp:lineTo x="21130" y="21225"/>
                      <wp:lineTo x="21130" y="0"/>
                      <wp:lineTo x="0" y="0"/>
                    </wp:wrapPolygon>
                  </wp:wrapTight>
                  <wp:docPr id="11" name="Picture 11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iagram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803CC5" w14:textId="23C54913" w:rsidR="006A5C40" w:rsidRPr="009E26E6" w:rsidRDefault="006A5C40" w:rsidP="00641F4D">
            <w:pPr>
              <w:jc w:val="center"/>
              <w:rPr>
                <w:b/>
                <w:i/>
                <w:iCs/>
                <w:sz w:val="20"/>
              </w:rPr>
            </w:pPr>
          </w:p>
          <w:p w14:paraId="11C97893" w14:textId="5752E15A" w:rsidR="006A5C40" w:rsidRPr="009E26E6" w:rsidRDefault="006A5C40" w:rsidP="00641F4D">
            <w:pPr>
              <w:jc w:val="center"/>
              <w:rPr>
                <w:b/>
                <w:i/>
                <w:iCs/>
                <w:sz w:val="20"/>
              </w:rPr>
            </w:pPr>
          </w:p>
          <w:p w14:paraId="586A9D64" w14:textId="77777777" w:rsidR="006A5C40" w:rsidRPr="009E26E6" w:rsidRDefault="006A5C40" w:rsidP="00641F4D">
            <w:pPr>
              <w:jc w:val="center"/>
              <w:rPr>
                <w:b/>
                <w:i/>
                <w:iCs/>
                <w:sz w:val="20"/>
              </w:rPr>
            </w:pPr>
          </w:p>
          <w:p w14:paraId="5D8C0405" w14:textId="77777777" w:rsidR="006A5C40" w:rsidRPr="009E26E6" w:rsidRDefault="006A5C40" w:rsidP="00641F4D">
            <w:pPr>
              <w:jc w:val="center"/>
              <w:rPr>
                <w:b/>
                <w:i/>
                <w:iCs/>
                <w:sz w:val="20"/>
              </w:rPr>
            </w:pPr>
          </w:p>
          <w:p w14:paraId="75EA9124" w14:textId="77777777" w:rsidR="00AB40A1" w:rsidRDefault="00AB40A1" w:rsidP="00641F4D">
            <w:pPr>
              <w:jc w:val="center"/>
              <w:rPr>
                <w:rStyle w:val="Style3"/>
              </w:rPr>
            </w:pPr>
          </w:p>
          <w:p w14:paraId="1C33EEF5" w14:textId="234DACF2" w:rsidR="00AB40A1" w:rsidRPr="00B17D5B" w:rsidRDefault="00000000" w:rsidP="00641F4D">
            <w:pPr>
              <w:jc w:val="center"/>
              <w:rPr>
                <w:rStyle w:val="Style3"/>
                <w:sz w:val="20"/>
              </w:rPr>
            </w:pPr>
            <w:sdt>
              <w:sdtPr>
                <w:rPr>
                  <w:rStyle w:val="Style3"/>
                  <w:sz w:val="20"/>
                </w:rPr>
                <w:id w:val="-2127453320"/>
                <w:placeholder>
                  <w:docPart w:val="1EACFE1CE57142EA987D429A233AE7D7"/>
                </w:placeholder>
                <w:dropDownList>
                  <w:listItem w:value="Choose an item."/>
                  <w:listItem w:displayText="N/A" w:value="N/A"/>
                  <w:listItem w:displayText="1. Early Intervention and Prevention" w:value="1. Early Intervention and Prevention"/>
                  <w:listItem w:displayText="2. Social and Emotional Wellbeing" w:value="2. Social and Emotional Wellbeing"/>
                  <w:listItem w:displayText="3. Promoting Healthy Lifestyles" w:value="3. Promoting Healthy Lifestyles"/>
                  <w:listItem w:displayText="4. Targeted approaches to literacy and numeracy" w:value="4. Targeted approaches to literacy and numeracy"/>
                  <w:listItem w:displayText="5. Promoting a high quality learning experience" w:value="5. Promoting a high quality learning experience"/>
                  <w:listItem w:displayText="6. Differentiated support" w:value="6. Differentiated support"/>
                  <w:listItem w:displayText="7. Using evidence and data" w:value="7. Using evidence and data"/>
                  <w:listItem w:displayText="8. Employability and skills development" w:value="8. Employability and skills development"/>
                  <w:listItem w:displayText="9. Engaging beyond the school" w:value="9. Engaging beyond the school"/>
                  <w:listItem w:displayText="10. Partnership working" w:value="10. Partnership working"/>
                  <w:listItem w:displayText="11.  Professional learning and leadership" w:value="11.  Professional learning and leadership"/>
                  <w:listItem w:displayText="12. Research and evaluation to monitor impact" w:value="12. Research and evaluation to monitor impact"/>
                </w:dropDownList>
              </w:sdtPr>
              <w:sdtContent>
                <w:r w:rsidR="00CC66E4" w:rsidRPr="00B17D5B">
                  <w:rPr>
                    <w:rStyle w:val="Style3"/>
                    <w:sz w:val="20"/>
                  </w:rPr>
                  <w:t>10. Partnership working</w:t>
                </w:r>
              </w:sdtContent>
            </w:sdt>
          </w:p>
          <w:p w14:paraId="634152B4" w14:textId="25FA6452" w:rsidR="00AB40A1" w:rsidRPr="00B17D5B" w:rsidRDefault="00000000" w:rsidP="00641F4D">
            <w:pPr>
              <w:jc w:val="center"/>
              <w:rPr>
                <w:rStyle w:val="Style3"/>
                <w:sz w:val="20"/>
              </w:rPr>
            </w:pPr>
            <w:sdt>
              <w:sdtPr>
                <w:rPr>
                  <w:rStyle w:val="Style3"/>
                  <w:sz w:val="20"/>
                </w:rPr>
                <w:id w:val="-1722436265"/>
                <w:placeholder>
                  <w:docPart w:val="A6AFF361E83B43FCAC43808394FAE596"/>
                </w:placeholder>
                <w:dropDownList>
                  <w:listItem w:value="Choose an item."/>
                  <w:listItem w:displayText="N/A" w:value="N/A"/>
                  <w:listItem w:displayText="1. Early Intervention and Prevention" w:value="1. Early Intervention and Prevention"/>
                  <w:listItem w:displayText="2. Social and Emotional Wellbeing" w:value="2. Social and Emotional Wellbeing"/>
                  <w:listItem w:displayText="3. Promoting Healthy Lifestyles" w:value="3. Promoting Healthy Lifestyles"/>
                  <w:listItem w:displayText="4. Targeted approaches to literacy and numeracy" w:value="4. Targeted approaches to literacy and numeracy"/>
                  <w:listItem w:displayText="5. Promoting a high quality learning experience" w:value="5. Promoting a high quality learning experience"/>
                  <w:listItem w:displayText="6. Differentiated support" w:value="6. Differentiated support"/>
                  <w:listItem w:displayText="7. Using evidence and data" w:value="7. Using evidence and data"/>
                  <w:listItem w:displayText="8. Employability and skills development" w:value="8. Employability and skills development"/>
                  <w:listItem w:displayText="9. Engaging beyond the school" w:value="9. Engaging beyond the school"/>
                  <w:listItem w:displayText="10. Partnership working" w:value="10. Partnership working"/>
                  <w:listItem w:displayText="11.  Professional learning and leadership" w:value="11.  Professional learning and leadership"/>
                  <w:listItem w:displayText="12. Research and evaluation to monitor impact" w:value="12. Research and evaluation to monitor impact"/>
                </w:dropDownList>
              </w:sdtPr>
              <w:sdtContent>
                <w:r w:rsidR="00CC66E4" w:rsidRPr="00B17D5B">
                  <w:rPr>
                    <w:rStyle w:val="Style3"/>
                    <w:sz w:val="20"/>
                  </w:rPr>
                  <w:t>1. Early Intervention and Prevention</w:t>
                </w:r>
              </w:sdtContent>
            </w:sdt>
          </w:p>
          <w:p w14:paraId="28D07886" w14:textId="56D964B2" w:rsidR="00AB40A1" w:rsidRPr="00B17D5B" w:rsidRDefault="00000000" w:rsidP="00641F4D">
            <w:pPr>
              <w:jc w:val="center"/>
              <w:rPr>
                <w:rStyle w:val="Style3"/>
                <w:sz w:val="20"/>
              </w:rPr>
            </w:pPr>
            <w:sdt>
              <w:sdtPr>
                <w:rPr>
                  <w:rStyle w:val="Style3"/>
                  <w:sz w:val="20"/>
                </w:rPr>
                <w:id w:val="-1051154515"/>
                <w:placeholder>
                  <w:docPart w:val="16BD3B9CC14F4C8C95D0C91B3FBB3F35"/>
                </w:placeholder>
                <w:dropDownList>
                  <w:listItem w:value="Choose an item."/>
                  <w:listItem w:displayText="N/A" w:value="N/A"/>
                  <w:listItem w:displayText="1. Early Intervention and Prevention" w:value="1. Early Intervention and Prevention"/>
                  <w:listItem w:displayText="2. Social and Emotional Wellbeing" w:value="2. Social and Emotional Wellbeing"/>
                  <w:listItem w:displayText="3. Promoting Healthy Lifestyles" w:value="3. Promoting Healthy Lifestyles"/>
                  <w:listItem w:displayText="4. Targeted approaches to literacy and numeracy" w:value="4. Targeted approaches to literacy and numeracy"/>
                  <w:listItem w:displayText="5. Promoting a high quality learning experience" w:value="5. Promoting a high quality learning experience"/>
                  <w:listItem w:displayText="6. Differentiated support" w:value="6. Differentiated support"/>
                  <w:listItem w:displayText="7. Using evidence and data" w:value="7. Using evidence and data"/>
                  <w:listItem w:displayText="8. Employability and skills development" w:value="8. Employability and skills development"/>
                  <w:listItem w:displayText="9. Engaging beyond the school" w:value="9. Engaging beyond the school"/>
                  <w:listItem w:displayText="10. Partnership working" w:value="10. Partnership working"/>
                  <w:listItem w:displayText="11.  Professional learning and leadership" w:value="11.  Professional learning and leadership"/>
                  <w:listItem w:displayText="12. Research and evaluation to monitor impact" w:value="12. Research and evaluation to monitor impact"/>
                </w:dropDownList>
              </w:sdtPr>
              <w:sdtContent>
                <w:r w:rsidR="00F94A74" w:rsidRPr="00B17D5B">
                  <w:rPr>
                    <w:rStyle w:val="Style3"/>
                    <w:sz w:val="20"/>
                  </w:rPr>
                  <w:t>3. Promoting Healthy Lifestyles</w:t>
                </w:r>
              </w:sdtContent>
            </w:sdt>
          </w:p>
          <w:p w14:paraId="12869446" w14:textId="524F19C3" w:rsidR="00AB40A1" w:rsidRDefault="006552FA" w:rsidP="00641F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SFDW </w:t>
            </w:r>
          </w:p>
          <w:p w14:paraId="0BEF512B" w14:textId="0370207E" w:rsidR="006552FA" w:rsidRPr="009E26E6" w:rsidRDefault="006552FA" w:rsidP="00641F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ASA </w:t>
            </w:r>
          </w:p>
        </w:tc>
        <w:tc>
          <w:tcPr>
            <w:tcW w:w="3197" w:type="dxa"/>
            <w:gridSpan w:val="3"/>
            <w:tcBorders>
              <w:top w:val="nil"/>
            </w:tcBorders>
          </w:tcPr>
          <w:p w14:paraId="3168C7CC" w14:textId="5601D189" w:rsidR="006A5C40" w:rsidRPr="009E26E6" w:rsidRDefault="006A5C40" w:rsidP="00641F4D">
            <w:pPr>
              <w:jc w:val="center"/>
              <w:rPr>
                <w:b/>
                <w:sz w:val="28"/>
                <w:szCs w:val="28"/>
              </w:rPr>
            </w:pPr>
            <w:r w:rsidRPr="009E26E6">
              <w:rPr>
                <w:b/>
                <w:sz w:val="28"/>
                <w:szCs w:val="28"/>
              </w:rPr>
              <w:t>HGIOS QI</w:t>
            </w:r>
          </w:p>
          <w:p w14:paraId="1BC5A33F" w14:textId="5CA4CA6B" w:rsidR="006A5C40" w:rsidRPr="009E26E6" w:rsidRDefault="006A5C40" w:rsidP="00641F4D">
            <w:pPr>
              <w:jc w:val="center"/>
              <w:rPr>
                <w:b/>
                <w:sz w:val="24"/>
                <w:szCs w:val="24"/>
              </w:rPr>
            </w:pPr>
            <w:r w:rsidRPr="009E26E6">
              <w:rPr>
                <w:b/>
                <w:noProof/>
              </w:rPr>
              <w:drawing>
                <wp:anchor distT="0" distB="0" distL="114300" distR="114300" simplePos="0" relativeHeight="251783168" behindDoc="1" locked="0" layoutInCell="1" allowOverlap="1" wp14:anchorId="406C66F4" wp14:editId="5EC787A3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140970</wp:posOffset>
                  </wp:positionV>
                  <wp:extent cx="768350" cy="736600"/>
                  <wp:effectExtent l="0" t="0" r="0" b="6350"/>
                  <wp:wrapTight wrapText="bothSides">
                    <wp:wrapPolygon edited="0">
                      <wp:start x="0" y="0"/>
                      <wp:lineTo x="0" y="21228"/>
                      <wp:lineTo x="20886" y="21228"/>
                      <wp:lineTo x="20886" y="0"/>
                      <wp:lineTo x="0" y="0"/>
                    </wp:wrapPolygon>
                  </wp:wrapTight>
                  <wp:docPr id="13" name="Picture 13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calenda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87262C" w14:textId="238D6BAE" w:rsidR="006A5C40" w:rsidRPr="009E26E6" w:rsidRDefault="006A5C40" w:rsidP="00641F4D">
            <w:pPr>
              <w:jc w:val="center"/>
              <w:rPr>
                <w:b/>
                <w:sz w:val="24"/>
                <w:szCs w:val="24"/>
              </w:rPr>
            </w:pPr>
          </w:p>
          <w:p w14:paraId="564C43DC" w14:textId="332C7302" w:rsidR="006A5C40" w:rsidRPr="009E26E6" w:rsidRDefault="006A5C40" w:rsidP="00641F4D">
            <w:pPr>
              <w:jc w:val="center"/>
              <w:rPr>
                <w:b/>
                <w:sz w:val="24"/>
                <w:szCs w:val="24"/>
              </w:rPr>
            </w:pPr>
          </w:p>
          <w:p w14:paraId="6FC4C84B" w14:textId="77777777" w:rsidR="006A5C40" w:rsidRPr="009E26E6" w:rsidRDefault="006A5C40" w:rsidP="00641F4D">
            <w:pPr>
              <w:jc w:val="center"/>
              <w:rPr>
                <w:b/>
                <w:sz w:val="24"/>
                <w:szCs w:val="24"/>
              </w:rPr>
            </w:pPr>
          </w:p>
          <w:p w14:paraId="576E2D02" w14:textId="58681966" w:rsidR="006A5C40" w:rsidRDefault="006A5C40" w:rsidP="00641F4D">
            <w:pPr>
              <w:jc w:val="center"/>
              <w:rPr>
                <w:b/>
                <w:sz w:val="24"/>
                <w:szCs w:val="24"/>
              </w:rPr>
            </w:pPr>
          </w:p>
          <w:p w14:paraId="39FF8F99" w14:textId="77777777" w:rsidR="00346214" w:rsidRPr="009E26E6" w:rsidRDefault="00346214" w:rsidP="00641F4D">
            <w:pPr>
              <w:jc w:val="center"/>
              <w:rPr>
                <w:b/>
                <w:sz w:val="24"/>
                <w:szCs w:val="24"/>
              </w:rPr>
            </w:pPr>
          </w:p>
          <w:sdt>
            <w:sdtPr>
              <w:rPr>
                <w:rStyle w:val="Style3"/>
                <w:sz w:val="20"/>
              </w:rPr>
              <w:id w:val="-1483690854"/>
              <w:placeholder>
                <w:docPart w:val="CB66C94E9DD242448C499A37B738F374"/>
              </w:placeholder>
              <w:dropDownList>
                <w:listItem w:value="Choose a Quality Indicator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quring wellbeing, equality and inclusion" w:value="3.1 Enquring wellbeing, equality and inclusion"/>
                <w:listItem w:displayText="3.2 Raising attainment and achievement" w:value="3.2 Raising attainment and achievement"/>
                <w:listItem w:displayText="3.3 Increasing creativity and employabiity" w:value="3.3 Increasing creativity and employabiity"/>
              </w:dropDownList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791E701A" w14:textId="261F07C8" w:rsidR="006A5C40" w:rsidRPr="00B17D5B" w:rsidRDefault="00F94A74" w:rsidP="00641F4D">
                <w:pPr>
                  <w:jc w:val="center"/>
                  <w:rPr>
                    <w:b/>
                    <w:sz w:val="20"/>
                  </w:rPr>
                </w:pPr>
                <w:r w:rsidRPr="00B17D5B">
                  <w:rPr>
                    <w:rStyle w:val="Style3"/>
                    <w:sz w:val="20"/>
                  </w:rPr>
                  <w:t>1.5 Management of resources to promote equity</w:t>
                </w:r>
              </w:p>
            </w:sdtContent>
          </w:sdt>
          <w:sdt>
            <w:sdtPr>
              <w:rPr>
                <w:rStyle w:val="Style3"/>
                <w:sz w:val="20"/>
              </w:rPr>
              <w:id w:val="1515961040"/>
              <w:placeholder>
                <w:docPart w:val="7791E171A94841018DD10E330F0E309F"/>
              </w:placeholder>
              <w:dropDownList>
                <w:listItem w:value="Choose a Quality Indicator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quring wellbeing, equality and inclusion" w:value="3.1 Enquring wellbeing, equality and inclusion"/>
                <w:listItem w:displayText="3.2 Raising attainment and achievement" w:value="3.2 Raising attainment and achievement"/>
                <w:listItem w:displayText="3.3 Increasing creativity and employabiity" w:value="3.3 Increasing creativity and employabiity"/>
              </w:dropDownList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17343541" w14:textId="6176446E" w:rsidR="006A5C40" w:rsidRPr="00B17D5B" w:rsidRDefault="00F94A74" w:rsidP="00641F4D">
                <w:pPr>
                  <w:jc w:val="center"/>
                  <w:rPr>
                    <w:rStyle w:val="Style3"/>
                    <w:sz w:val="20"/>
                  </w:rPr>
                </w:pPr>
                <w:r w:rsidRPr="00B17D5B">
                  <w:rPr>
                    <w:rStyle w:val="Style3"/>
                    <w:sz w:val="20"/>
                  </w:rPr>
                  <w:t>3.1 Enquring wellbeing, equality and inclusion</w:t>
                </w:r>
              </w:p>
            </w:sdtContent>
          </w:sdt>
          <w:p w14:paraId="08145BF7" w14:textId="0F7A3C62" w:rsidR="006A5C40" w:rsidRPr="009E26E6" w:rsidRDefault="006A5C40" w:rsidP="00641F4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5A14" w:rsidRPr="00D943E9" w14:paraId="30968C2E" w14:textId="77777777" w:rsidTr="00563762">
        <w:trPr>
          <w:trHeight w:val="339"/>
        </w:trPr>
        <w:tc>
          <w:tcPr>
            <w:tcW w:w="3922" w:type="dxa"/>
            <w:gridSpan w:val="2"/>
          </w:tcPr>
          <w:p w14:paraId="683F7C81" w14:textId="48AC0293" w:rsidR="00BC5A14" w:rsidRPr="009E26E6" w:rsidRDefault="00BC5A14" w:rsidP="00177903">
            <w:pPr>
              <w:pStyle w:val="Heading2"/>
              <w:jc w:val="center"/>
              <w:rPr>
                <w:sz w:val="32"/>
                <w:szCs w:val="32"/>
                <w:u w:val="none"/>
              </w:rPr>
            </w:pPr>
            <w:r w:rsidRPr="009E26E6">
              <w:rPr>
                <w:bCs/>
                <w:sz w:val="24"/>
                <w:szCs w:val="24"/>
                <w:u w:val="none"/>
              </w:rPr>
              <w:t>Intended Outcome (impact)</w:t>
            </w:r>
          </w:p>
        </w:tc>
        <w:tc>
          <w:tcPr>
            <w:tcW w:w="4578" w:type="dxa"/>
            <w:gridSpan w:val="3"/>
          </w:tcPr>
          <w:p w14:paraId="669858E6" w14:textId="65CEED60" w:rsidR="00BC5A14" w:rsidRPr="009E26E6" w:rsidRDefault="00BC5A14" w:rsidP="009C7A0D">
            <w:pPr>
              <w:jc w:val="center"/>
              <w:rPr>
                <w:b/>
                <w:bCs/>
                <w:sz w:val="24"/>
                <w:szCs w:val="24"/>
              </w:rPr>
            </w:pPr>
            <w:r w:rsidRPr="009E26E6">
              <w:rPr>
                <w:b/>
                <w:bCs/>
                <w:sz w:val="24"/>
                <w:szCs w:val="24"/>
              </w:rPr>
              <w:t>Actions required to reach desired outcome</w:t>
            </w:r>
          </w:p>
        </w:tc>
        <w:tc>
          <w:tcPr>
            <w:tcW w:w="3402" w:type="dxa"/>
            <w:gridSpan w:val="2"/>
          </w:tcPr>
          <w:p w14:paraId="7D975468" w14:textId="5663F50C" w:rsidR="00BC5A14" w:rsidRPr="009E26E6" w:rsidRDefault="00BC5A14" w:rsidP="00BC5A1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26E6">
              <w:rPr>
                <w:rFonts w:cstheme="minorHAnsi"/>
                <w:b/>
                <w:bCs/>
                <w:sz w:val="24"/>
                <w:szCs w:val="24"/>
              </w:rPr>
              <w:t>Measurement &amp; Evidence</w:t>
            </w:r>
          </w:p>
        </w:tc>
        <w:tc>
          <w:tcPr>
            <w:tcW w:w="1276" w:type="dxa"/>
            <w:gridSpan w:val="2"/>
          </w:tcPr>
          <w:p w14:paraId="4CD610D6" w14:textId="0508BCBD" w:rsidR="00BC5A14" w:rsidRPr="009E26E6" w:rsidRDefault="00BC5A14" w:rsidP="00177903">
            <w:pPr>
              <w:jc w:val="center"/>
              <w:rPr>
                <w:b/>
                <w:sz w:val="24"/>
                <w:szCs w:val="24"/>
              </w:rPr>
            </w:pPr>
            <w:r w:rsidRPr="009E26E6">
              <w:rPr>
                <w:b/>
                <w:sz w:val="24"/>
                <w:szCs w:val="24"/>
              </w:rPr>
              <w:t>Who</w:t>
            </w:r>
          </w:p>
        </w:tc>
        <w:tc>
          <w:tcPr>
            <w:tcW w:w="1418" w:type="dxa"/>
          </w:tcPr>
          <w:p w14:paraId="4B50B9C8" w14:textId="3B3D62B2" w:rsidR="00BC5A14" w:rsidRPr="009E26E6" w:rsidRDefault="00BC5A14" w:rsidP="00177903">
            <w:pPr>
              <w:jc w:val="center"/>
              <w:rPr>
                <w:b/>
                <w:sz w:val="24"/>
                <w:szCs w:val="24"/>
              </w:rPr>
            </w:pPr>
            <w:r w:rsidRPr="009E26E6">
              <w:rPr>
                <w:b/>
                <w:sz w:val="24"/>
                <w:szCs w:val="24"/>
              </w:rPr>
              <w:t>When</w:t>
            </w:r>
          </w:p>
        </w:tc>
        <w:tc>
          <w:tcPr>
            <w:tcW w:w="1385" w:type="dxa"/>
          </w:tcPr>
          <w:p w14:paraId="318E065B" w14:textId="5B51C82D" w:rsidR="00BC5A14" w:rsidRPr="009E26E6" w:rsidRDefault="00BC5A14" w:rsidP="00177903">
            <w:pPr>
              <w:jc w:val="center"/>
              <w:rPr>
                <w:b/>
                <w:sz w:val="24"/>
                <w:szCs w:val="24"/>
              </w:rPr>
            </w:pPr>
            <w:r w:rsidRPr="00381943">
              <w:rPr>
                <w:b/>
                <w:sz w:val="24"/>
                <w:szCs w:val="24"/>
              </w:rPr>
              <w:t>Resources</w:t>
            </w:r>
          </w:p>
        </w:tc>
      </w:tr>
      <w:tr w:rsidR="00BC5A14" w:rsidRPr="00D943E9" w14:paraId="6B233DB4" w14:textId="77777777" w:rsidTr="00563762">
        <w:trPr>
          <w:trHeight w:val="825"/>
        </w:trPr>
        <w:tc>
          <w:tcPr>
            <w:tcW w:w="3922" w:type="dxa"/>
            <w:gridSpan w:val="2"/>
          </w:tcPr>
          <w:p w14:paraId="1FD7FF38" w14:textId="6543AF3F" w:rsidR="00BC5A14" w:rsidRPr="009446F0" w:rsidRDefault="00F13DBD" w:rsidP="00430DA5">
            <w:pPr>
              <w:rPr>
                <w:color w:val="808080" w:themeColor="background1" w:themeShade="80"/>
                <w:sz w:val="20"/>
              </w:rPr>
            </w:pPr>
            <w:r w:rsidRPr="009446F0">
              <w:rPr>
                <w:sz w:val="20"/>
              </w:rPr>
              <w:t xml:space="preserve">Increase attendance levels for all – from </w:t>
            </w:r>
            <w:r w:rsidR="00343860">
              <w:rPr>
                <w:sz w:val="20"/>
              </w:rPr>
              <w:t>90.6</w:t>
            </w:r>
            <w:r w:rsidRPr="009446F0">
              <w:rPr>
                <w:sz w:val="20"/>
              </w:rPr>
              <w:t>% to 9</w:t>
            </w:r>
            <w:r w:rsidR="00343860">
              <w:rPr>
                <w:sz w:val="20"/>
              </w:rPr>
              <w:t>2</w:t>
            </w:r>
            <w:r w:rsidRPr="009446F0">
              <w:rPr>
                <w:sz w:val="20"/>
              </w:rPr>
              <w:t>%</w:t>
            </w:r>
          </w:p>
        </w:tc>
        <w:tc>
          <w:tcPr>
            <w:tcW w:w="4578" w:type="dxa"/>
            <w:gridSpan w:val="3"/>
          </w:tcPr>
          <w:p w14:paraId="4CE3750E" w14:textId="3B0D75CD" w:rsidR="00E862CF" w:rsidRDefault="00E862CF" w:rsidP="00E862CF">
            <w:pPr>
              <w:tabs>
                <w:tab w:val="left" w:pos="3405"/>
              </w:tabs>
              <w:jc w:val="left"/>
              <w:rPr>
                <w:rFonts w:cs="Arial"/>
                <w:bCs/>
                <w:sz w:val="20"/>
              </w:rPr>
            </w:pPr>
            <w:r w:rsidRPr="00B17D5B">
              <w:rPr>
                <w:rFonts w:cs="Arial"/>
                <w:bCs/>
                <w:sz w:val="20"/>
              </w:rPr>
              <w:t xml:space="preserve">Continue to implement </w:t>
            </w:r>
            <w:r w:rsidR="00343860">
              <w:rPr>
                <w:rFonts w:cs="Arial"/>
                <w:bCs/>
                <w:sz w:val="20"/>
              </w:rPr>
              <w:t>our</w:t>
            </w:r>
            <w:r w:rsidRPr="00B17D5B">
              <w:rPr>
                <w:rFonts w:cs="Arial"/>
                <w:bCs/>
                <w:sz w:val="20"/>
              </w:rPr>
              <w:t xml:space="preserve"> process to ensure we are working in partnership with our families to maintain high levels of attendance for all.</w:t>
            </w:r>
            <w:r w:rsidR="00C33C3B">
              <w:rPr>
                <w:rFonts w:cs="Arial"/>
                <w:bCs/>
                <w:sz w:val="20"/>
              </w:rPr>
              <w:t xml:space="preserve"> Daily phone calls regarding attendance and monthly monitoring of all pupils 90% and below.</w:t>
            </w:r>
          </w:p>
          <w:p w14:paraId="5F384BDA" w14:textId="77777777" w:rsidR="00AF4F54" w:rsidRDefault="00AF4F54" w:rsidP="00E862CF">
            <w:pPr>
              <w:tabs>
                <w:tab w:val="left" w:pos="3405"/>
              </w:tabs>
              <w:jc w:val="left"/>
              <w:rPr>
                <w:rFonts w:cs="Arial"/>
                <w:bCs/>
                <w:sz w:val="20"/>
              </w:rPr>
            </w:pPr>
          </w:p>
          <w:p w14:paraId="3516738A" w14:textId="1EC46356" w:rsidR="001D547B" w:rsidRDefault="001D547B" w:rsidP="00E862CF">
            <w:pPr>
              <w:tabs>
                <w:tab w:val="left" w:pos="3405"/>
              </w:tabs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Weekly meetings with SFDW to discuss high level messages from Attendance monitoring and group work. Tight focus on attendance and early </w:t>
            </w:r>
            <w:r>
              <w:rPr>
                <w:rFonts w:cs="Arial"/>
                <w:bCs/>
                <w:sz w:val="20"/>
              </w:rPr>
              <w:lastRenderedPageBreak/>
              <w:t>intervention.</w:t>
            </w:r>
            <w:r w:rsidR="00CD3CFA">
              <w:rPr>
                <w:rFonts w:cs="Arial"/>
                <w:bCs/>
                <w:sz w:val="20"/>
              </w:rPr>
              <w:t xml:space="preserve"> Teachers to flag concerns/pattern via cause for concern forms.</w:t>
            </w:r>
          </w:p>
          <w:p w14:paraId="416B243E" w14:textId="77777777" w:rsidR="00CD3CFA" w:rsidRDefault="00CD3CFA" w:rsidP="00E862CF">
            <w:pPr>
              <w:tabs>
                <w:tab w:val="left" w:pos="3405"/>
              </w:tabs>
              <w:jc w:val="left"/>
              <w:rPr>
                <w:rFonts w:cs="Arial"/>
                <w:bCs/>
                <w:sz w:val="20"/>
              </w:rPr>
            </w:pPr>
          </w:p>
          <w:p w14:paraId="053A8FAF" w14:textId="21A9A4C5" w:rsidR="00AF4F54" w:rsidRPr="00B17D5B" w:rsidRDefault="00AF4F54" w:rsidP="00E862CF">
            <w:pPr>
              <w:tabs>
                <w:tab w:val="left" w:pos="3405"/>
              </w:tabs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Questionnaire to parents in term 1 – gather evidence about barriers to attendance.</w:t>
            </w:r>
            <w:r w:rsidR="00B24C1C">
              <w:rPr>
                <w:rFonts w:cs="Arial"/>
                <w:bCs/>
                <w:sz w:val="20"/>
              </w:rPr>
              <w:t xml:space="preserve"> </w:t>
            </w:r>
          </w:p>
          <w:p w14:paraId="27AB90BF" w14:textId="77777777" w:rsidR="00E862CF" w:rsidRPr="00B17D5B" w:rsidRDefault="00E862CF" w:rsidP="00E862CF">
            <w:pPr>
              <w:tabs>
                <w:tab w:val="left" w:pos="3405"/>
              </w:tabs>
              <w:jc w:val="left"/>
              <w:rPr>
                <w:rFonts w:cs="Arial"/>
                <w:bCs/>
                <w:sz w:val="20"/>
              </w:rPr>
            </w:pPr>
          </w:p>
          <w:p w14:paraId="4D0E81A3" w14:textId="5AD24E87" w:rsidR="00E862CF" w:rsidRDefault="00927AC9" w:rsidP="00E862CF">
            <w:pPr>
              <w:tabs>
                <w:tab w:val="left" w:pos="3405"/>
              </w:tabs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School inquiry </w:t>
            </w:r>
            <w:proofErr w:type="gramStart"/>
            <w:r>
              <w:rPr>
                <w:rFonts w:cs="Arial"/>
                <w:bCs/>
                <w:sz w:val="20"/>
              </w:rPr>
              <w:t>focus</w:t>
            </w:r>
            <w:proofErr w:type="gramEnd"/>
            <w:r>
              <w:rPr>
                <w:rFonts w:cs="Arial"/>
                <w:bCs/>
                <w:sz w:val="20"/>
              </w:rPr>
              <w:t xml:space="preserve"> </w:t>
            </w:r>
            <w:r w:rsidR="00E862CF" w:rsidRPr="00B17D5B">
              <w:rPr>
                <w:rFonts w:cs="Arial"/>
                <w:bCs/>
                <w:sz w:val="20"/>
              </w:rPr>
              <w:t>SFDW to have a focus on attendance and run groups for parents and pupils around resilience and getting to school.</w:t>
            </w:r>
            <w:r w:rsidR="00C624F5">
              <w:rPr>
                <w:rFonts w:cs="Arial"/>
                <w:bCs/>
                <w:sz w:val="20"/>
              </w:rPr>
              <w:t xml:space="preserve"> Data used to target </w:t>
            </w:r>
            <w:r w:rsidR="00B12EE7">
              <w:rPr>
                <w:rFonts w:cs="Arial"/>
                <w:bCs/>
                <w:sz w:val="20"/>
              </w:rPr>
              <w:t>priority groups.</w:t>
            </w:r>
            <w:r w:rsidR="008D1216">
              <w:rPr>
                <w:rFonts w:cs="Arial"/>
                <w:bCs/>
                <w:sz w:val="20"/>
              </w:rPr>
              <w:t xml:space="preserve"> This will include Decider Skills for parents/carers.</w:t>
            </w:r>
          </w:p>
          <w:p w14:paraId="02575C13" w14:textId="77777777" w:rsidR="00FD64BE" w:rsidRDefault="00FD64BE" w:rsidP="00E862CF">
            <w:pPr>
              <w:tabs>
                <w:tab w:val="left" w:pos="3405"/>
              </w:tabs>
              <w:jc w:val="left"/>
              <w:rPr>
                <w:rFonts w:cs="Arial"/>
                <w:bCs/>
                <w:sz w:val="20"/>
              </w:rPr>
            </w:pPr>
          </w:p>
          <w:p w14:paraId="1873EC90" w14:textId="77777777" w:rsidR="00EB2B0C" w:rsidRDefault="00EB2B0C" w:rsidP="00EB2B0C">
            <w:pPr>
              <w:jc w:val="left"/>
              <w:rPr>
                <w:rFonts w:eastAsiaTheme="minorHAnsi" w:cstheme="minorHAnsi"/>
                <w:sz w:val="20"/>
              </w:rPr>
            </w:pPr>
            <w:r>
              <w:rPr>
                <w:rFonts w:eastAsiaTheme="minorHAnsi" w:cstheme="minorHAnsi"/>
                <w:sz w:val="20"/>
              </w:rPr>
              <w:t>Use of KIT bag to support children to get to the root of non-attendance.</w:t>
            </w:r>
          </w:p>
          <w:p w14:paraId="15FDEAE5" w14:textId="77777777" w:rsidR="00404FEF" w:rsidRDefault="00404FEF" w:rsidP="00E862CF">
            <w:pPr>
              <w:tabs>
                <w:tab w:val="left" w:pos="3405"/>
              </w:tabs>
              <w:jc w:val="left"/>
              <w:rPr>
                <w:rFonts w:cs="Arial"/>
                <w:bCs/>
                <w:sz w:val="20"/>
              </w:rPr>
            </w:pPr>
          </w:p>
          <w:p w14:paraId="497B170E" w14:textId="77777777" w:rsidR="00404FEF" w:rsidRDefault="00404FEF" w:rsidP="00E862CF">
            <w:pPr>
              <w:tabs>
                <w:tab w:val="left" w:pos="3405"/>
              </w:tabs>
              <w:jc w:val="left"/>
              <w:rPr>
                <w:rFonts w:cs="Arial"/>
                <w:bCs/>
                <w:sz w:val="20"/>
              </w:rPr>
            </w:pPr>
          </w:p>
          <w:p w14:paraId="4ACAC05B" w14:textId="77777777" w:rsidR="00AF4F54" w:rsidRDefault="00AF4F54" w:rsidP="00E862CF">
            <w:pPr>
              <w:tabs>
                <w:tab w:val="left" w:pos="3405"/>
              </w:tabs>
              <w:jc w:val="left"/>
              <w:rPr>
                <w:rFonts w:cs="Arial"/>
                <w:bCs/>
                <w:sz w:val="20"/>
              </w:rPr>
            </w:pPr>
          </w:p>
          <w:p w14:paraId="187361B7" w14:textId="77777777" w:rsidR="00953FB0" w:rsidRDefault="00953FB0" w:rsidP="00E862CF">
            <w:pPr>
              <w:tabs>
                <w:tab w:val="left" w:pos="3405"/>
              </w:tabs>
              <w:jc w:val="left"/>
              <w:rPr>
                <w:rFonts w:cs="Arial"/>
                <w:bCs/>
                <w:sz w:val="20"/>
              </w:rPr>
            </w:pPr>
          </w:p>
          <w:p w14:paraId="357750A9" w14:textId="23CEB1C6" w:rsidR="00FD64BE" w:rsidRPr="00B17D5B" w:rsidRDefault="00FD64BE" w:rsidP="00E862CF">
            <w:pPr>
              <w:tabs>
                <w:tab w:val="left" w:pos="3405"/>
              </w:tabs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Share monthly attendance figures with pupils and wider school community</w:t>
            </w:r>
            <w:r w:rsidR="00404FEF">
              <w:rPr>
                <w:rFonts w:cs="Arial"/>
                <w:bCs/>
                <w:sz w:val="20"/>
              </w:rPr>
              <w:t xml:space="preserve"> – track if this has an impact.</w:t>
            </w:r>
          </w:p>
          <w:p w14:paraId="5B523F18" w14:textId="77777777" w:rsidR="00E862CF" w:rsidRDefault="00E862CF" w:rsidP="00E862CF">
            <w:pPr>
              <w:tabs>
                <w:tab w:val="left" w:pos="3405"/>
              </w:tabs>
              <w:jc w:val="left"/>
              <w:rPr>
                <w:rFonts w:cs="Arial"/>
                <w:bCs/>
                <w:sz w:val="20"/>
              </w:rPr>
            </w:pPr>
          </w:p>
          <w:p w14:paraId="7624A731" w14:textId="77777777" w:rsidR="00706BB0" w:rsidRPr="00B17D5B" w:rsidRDefault="00706BB0" w:rsidP="00E862CF">
            <w:pPr>
              <w:tabs>
                <w:tab w:val="left" w:pos="3405"/>
              </w:tabs>
              <w:jc w:val="left"/>
              <w:rPr>
                <w:rFonts w:cs="Arial"/>
                <w:bCs/>
                <w:sz w:val="20"/>
              </w:rPr>
            </w:pPr>
          </w:p>
          <w:p w14:paraId="3D0518D4" w14:textId="77777777" w:rsidR="00BC5A14" w:rsidRDefault="00E862CF" w:rsidP="002A31EC">
            <w:pPr>
              <w:tabs>
                <w:tab w:val="left" w:pos="3405"/>
              </w:tabs>
              <w:jc w:val="left"/>
              <w:rPr>
                <w:rFonts w:cs="Arial"/>
                <w:bCs/>
                <w:sz w:val="20"/>
              </w:rPr>
            </w:pPr>
            <w:r w:rsidRPr="00B17D5B">
              <w:rPr>
                <w:rFonts w:cs="Arial"/>
                <w:bCs/>
                <w:sz w:val="20"/>
              </w:rPr>
              <w:t>Engage Active Schools Assistant to provide target supports to engage learners in coming to school.</w:t>
            </w:r>
            <w:r w:rsidR="009407CC">
              <w:rPr>
                <w:rFonts w:cs="Arial"/>
                <w:bCs/>
                <w:sz w:val="20"/>
              </w:rPr>
              <w:t xml:space="preserve"> </w:t>
            </w:r>
          </w:p>
          <w:p w14:paraId="2AC8E12D" w14:textId="77777777" w:rsidR="001425F7" w:rsidRDefault="001425F7" w:rsidP="002A31EC">
            <w:pPr>
              <w:tabs>
                <w:tab w:val="left" w:pos="3405"/>
              </w:tabs>
              <w:jc w:val="left"/>
              <w:rPr>
                <w:rFonts w:cs="Arial"/>
                <w:bCs/>
                <w:sz w:val="20"/>
              </w:rPr>
            </w:pPr>
          </w:p>
          <w:p w14:paraId="3C66B87F" w14:textId="1238EB90" w:rsidR="001425F7" w:rsidRPr="00E862CF" w:rsidRDefault="001425F7" w:rsidP="002A31EC">
            <w:pPr>
              <w:tabs>
                <w:tab w:val="left" w:pos="3405"/>
              </w:tabs>
              <w:jc w:val="left"/>
              <w:rPr>
                <w:b/>
                <w:sz w:val="20"/>
              </w:rPr>
            </w:pPr>
          </w:p>
        </w:tc>
        <w:tc>
          <w:tcPr>
            <w:tcW w:w="3402" w:type="dxa"/>
            <w:gridSpan w:val="2"/>
          </w:tcPr>
          <w:p w14:paraId="3A4FA2EF" w14:textId="2F4DCC22" w:rsidR="00C413EF" w:rsidRDefault="00112C1D" w:rsidP="00C413EF">
            <w:pPr>
              <w:autoSpaceDE w:val="0"/>
              <w:autoSpaceDN w:val="0"/>
              <w:adjustRightInd w:val="0"/>
              <w:jc w:val="left"/>
              <w:rPr>
                <w:rFonts w:eastAsiaTheme="minorHAnsi" w:cstheme="minorHAnsi"/>
                <w:sz w:val="20"/>
              </w:rPr>
            </w:pPr>
            <w:r w:rsidRPr="00F1088F">
              <w:rPr>
                <w:rFonts w:eastAsiaTheme="minorHAnsi" w:cstheme="minorHAnsi"/>
                <w:sz w:val="20"/>
              </w:rPr>
              <w:lastRenderedPageBreak/>
              <w:t>Attendance data to be reviewed each month, database to be used to track trends.</w:t>
            </w:r>
          </w:p>
          <w:p w14:paraId="3CD897C0" w14:textId="77777777" w:rsidR="00AF4F54" w:rsidRDefault="00AF4F54" w:rsidP="00C413EF">
            <w:pPr>
              <w:autoSpaceDE w:val="0"/>
              <w:autoSpaceDN w:val="0"/>
              <w:adjustRightInd w:val="0"/>
              <w:jc w:val="left"/>
              <w:rPr>
                <w:rFonts w:eastAsiaTheme="minorHAnsi" w:cstheme="minorHAnsi"/>
                <w:sz w:val="20"/>
              </w:rPr>
            </w:pPr>
          </w:p>
          <w:p w14:paraId="2ADA78EA" w14:textId="77777777" w:rsidR="00723224" w:rsidRDefault="00723224" w:rsidP="00C413EF">
            <w:pPr>
              <w:autoSpaceDE w:val="0"/>
              <w:autoSpaceDN w:val="0"/>
              <w:adjustRightInd w:val="0"/>
              <w:jc w:val="left"/>
              <w:rPr>
                <w:rFonts w:eastAsiaTheme="minorHAnsi" w:cstheme="minorHAnsi"/>
                <w:sz w:val="20"/>
              </w:rPr>
            </w:pPr>
          </w:p>
          <w:p w14:paraId="0F12E049" w14:textId="77777777" w:rsidR="00723224" w:rsidRDefault="00723224" w:rsidP="00C413EF">
            <w:pPr>
              <w:autoSpaceDE w:val="0"/>
              <w:autoSpaceDN w:val="0"/>
              <w:adjustRightInd w:val="0"/>
              <w:jc w:val="left"/>
              <w:rPr>
                <w:rFonts w:eastAsiaTheme="minorHAnsi" w:cstheme="minorHAnsi"/>
                <w:sz w:val="20"/>
              </w:rPr>
            </w:pPr>
          </w:p>
          <w:p w14:paraId="5AB7191A" w14:textId="247E8DBA" w:rsidR="00723224" w:rsidRDefault="00723224" w:rsidP="00C413EF">
            <w:pPr>
              <w:autoSpaceDE w:val="0"/>
              <w:autoSpaceDN w:val="0"/>
              <w:adjustRightInd w:val="0"/>
              <w:jc w:val="left"/>
              <w:rPr>
                <w:rFonts w:eastAsiaTheme="minorHAnsi" w:cstheme="minorHAnsi"/>
                <w:sz w:val="20"/>
              </w:rPr>
            </w:pPr>
            <w:r>
              <w:rPr>
                <w:rFonts w:eastAsiaTheme="minorHAnsi" w:cstheme="minorHAnsi"/>
                <w:sz w:val="20"/>
              </w:rPr>
              <w:t>Attendance database</w:t>
            </w:r>
          </w:p>
          <w:p w14:paraId="7ABC832D" w14:textId="77777777" w:rsidR="00AF4F54" w:rsidRDefault="00AF4F54" w:rsidP="00C413EF">
            <w:pPr>
              <w:autoSpaceDE w:val="0"/>
              <w:autoSpaceDN w:val="0"/>
              <w:adjustRightInd w:val="0"/>
              <w:jc w:val="left"/>
              <w:rPr>
                <w:rFonts w:eastAsiaTheme="minorHAnsi" w:cstheme="minorHAnsi"/>
                <w:sz w:val="20"/>
              </w:rPr>
            </w:pPr>
          </w:p>
          <w:p w14:paraId="240E587F" w14:textId="77777777" w:rsidR="00AF4F54" w:rsidRDefault="00AF4F54" w:rsidP="00C413EF">
            <w:pPr>
              <w:autoSpaceDE w:val="0"/>
              <w:autoSpaceDN w:val="0"/>
              <w:adjustRightInd w:val="0"/>
              <w:jc w:val="left"/>
              <w:rPr>
                <w:rFonts w:eastAsiaTheme="minorHAnsi" w:cstheme="minorHAnsi"/>
                <w:sz w:val="20"/>
              </w:rPr>
            </w:pPr>
          </w:p>
          <w:p w14:paraId="5F5A8648" w14:textId="77777777" w:rsidR="001D547B" w:rsidRDefault="001D547B" w:rsidP="00C413EF">
            <w:pPr>
              <w:autoSpaceDE w:val="0"/>
              <w:autoSpaceDN w:val="0"/>
              <w:adjustRightInd w:val="0"/>
              <w:jc w:val="left"/>
              <w:rPr>
                <w:rFonts w:eastAsiaTheme="minorHAnsi" w:cstheme="minorHAnsi"/>
                <w:sz w:val="20"/>
              </w:rPr>
            </w:pPr>
          </w:p>
          <w:p w14:paraId="0BC43565" w14:textId="77777777" w:rsidR="00CD3CFA" w:rsidRDefault="00CD3CFA" w:rsidP="00C413EF">
            <w:pPr>
              <w:autoSpaceDE w:val="0"/>
              <w:autoSpaceDN w:val="0"/>
              <w:adjustRightInd w:val="0"/>
              <w:jc w:val="left"/>
              <w:rPr>
                <w:rFonts w:eastAsiaTheme="minorHAnsi" w:cstheme="minorHAnsi"/>
                <w:sz w:val="20"/>
              </w:rPr>
            </w:pPr>
          </w:p>
          <w:p w14:paraId="3A3C519F" w14:textId="77777777" w:rsidR="00CD3CFA" w:rsidRDefault="00CD3CFA" w:rsidP="00C413EF">
            <w:pPr>
              <w:autoSpaceDE w:val="0"/>
              <w:autoSpaceDN w:val="0"/>
              <w:adjustRightInd w:val="0"/>
              <w:jc w:val="left"/>
              <w:rPr>
                <w:rFonts w:eastAsiaTheme="minorHAnsi" w:cstheme="minorHAnsi"/>
                <w:sz w:val="20"/>
              </w:rPr>
            </w:pPr>
          </w:p>
          <w:p w14:paraId="163406C7" w14:textId="77777777" w:rsidR="00CD3CFA" w:rsidRDefault="00CD3CFA" w:rsidP="00C413EF">
            <w:pPr>
              <w:autoSpaceDE w:val="0"/>
              <w:autoSpaceDN w:val="0"/>
              <w:adjustRightInd w:val="0"/>
              <w:jc w:val="left"/>
              <w:rPr>
                <w:rFonts w:eastAsiaTheme="minorHAnsi" w:cstheme="minorHAnsi"/>
                <w:sz w:val="20"/>
              </w:rPr>
            </w:pPr>
          </w:p>
          <w:p w14:paraId="3BE465F9" w14:textId="371405EC" w:rsidR="00AF4F54" w:rsidRPr="00F1088F" w:rsidRDefault="00AF4F54" w:rsidP="00C413EF">
            <w:pPr>
              <w:autoSpaceDE w:val="0"/>
              <w:autoSpaceDN w:val="0"/>
              <w:adjustRightInd w:val="0"/>
              <w:jc w:val="left"/>
              <w:rPr>
                <w:rFonts w:eastAsiaTheme="minorHAnsi" w:cstheme="minorHAnsi"/>
                <w:sz w:val="20"/>
              </w:rPr>
            </w:pPr>
            <w:r>
              <w:rPr>
                <w:rFonts w:eastAsiaTheme="minorHAnsi" w:cstheme="minorHAnsi"/>
                <w:sz w:val="20"/>
              </w:rPr>
              <w:t>Parent/Carer questionnaires</w:t>
            </w:r>
          </w:p>
          <w:p w14:paraId="3B8D20EC" w14:textId="6D298ED9" w:rsidR="001160E5" w:rsidRPr="00F1088F" w:rsidRDefault="001160E5" w:rsidP="00C413EF">
            <w:pPr>
              <w:autoSpaceDE w:val="0"/>
              <w:autoSpaceDN w:val="0"/>
              <w:adjustRightInd w:val="0"/>
              <w:jc w:val="left"/>
              <w:rPr>
                <w:rFonts w:eastAsiaTheme="minorHAnsi" w:cstheme="minorHAnsi"/>
                <w:sz w:val="20"/>
              </w:rPr>
            </w:pPr>
          </w:p>
          <w:p w14:paraId="38EADD08" w14:textId="77777777" w:rsidR="00CF0BF2" w:rsidRPr="00F1088F" w:rsidRDefault="00CF0BF2" w:rsidP="00C413EF">
            <w:pPr>
              <w:autoSpaceDE w:val="0"/>
              <w:autoSpaceDN w:val="0"/>
              <w:adjustRightInd w:val="0"/>
              <w:jc w:val="left"/>
              <w:rPr>
                <w:rFonts w:eastAsiaTheme="minorHAnsi" w:cstheme="minorHAnsi"/>
                <w:sz w:val="20"/>
              </w:rPr>
            </w:pPr>
          </w:p>
          <w:p w14:paraId="2A222588" w14:textId="21EB8CBB" w:rsidR="00526268" w:rsidRDefault="006378AE" w:rsidP="006378AE">
            <w:pPr>
              <w:jc w:val="left"/>
              <w:rPr>
                <w:rFonts w:eastAsiaTheme="minorHAnsi" w:cstheme="minorHAnsi"/>
                <w:sz w:val="20"/>
              </w:rPr>
            </w:pPr>
            <w:r w:rsidRPr="00F1088F">
              <w:rPr>
                <w:rFonts w:eastAsiaTheme="minorHAnsi" w:cstheme="minorHAnsi"/>
                <w:sz w:val="20"/>
              </w:rPr>
              <w:t xml:space="preserve">Use Glasgow Motivational </w:t>
            </w:r>
            <w:r w:rsidR="006A50FE">
              <w:rPr>
                <w:rFonts w:eastAsiaTheme="minorHAnsi" w:cstheme="minorHAnsi"/>
                <w:sz w:val="20"/>
              </w:rPr>
              <w:t xml:space="preserve">each term </w:t>
            </w:r>
            <w:r w:rsidRPr="00F1088F">
              <w:rPr>
                <w:rFonts w:eastAsiaTheme="minorHAnsi" w:cstheme="minorHAnsi"/>
                <w:sz w:val="20"/>
              </w:rPr>
              <w:t>and Wellbeing Toolkit for each child, how do they view themselves as a learner?</w:t>
            </w:r>
          </w:p>
          <w:p w14:paraId="0724AAD2" w14:textId="77777777" w:rsidR="00EB2B0C" w:rsidRDefault="00EB2B0C" w:rsidP="006378AE">
            <w:pPr>
              <w:jc w:val="left"/>
              <w:rPr>
                <w:rFonts w:eastAsiaTheme="minorHAnsi" w:cstheme="minorHAnsi"/>
                <w:sz w:val="20"/>
              </w:rPr>
            </w:pPr>
          </w:p>
          <w:p w14:paraId="0CA3E137" w14:textId="5688BFAD" w:rsidR="00EB2B0C" w:rsidRDefault="00EB2B0C" w:rsidP="006378AE">
            <w:pPr>
              <w:jc w:val="left"/>
              <w:rPr>
                <w:rFonts w:eastAsiaTheme="minorHAnsi" w:cstheme="minorHAnsi"/>
                <w:sz w:val="20"/>
              </w:rPr>
            </w:pPr>
            <w:r>
              <w:rPr>
                <w:rFonts w:eastAsiaTheme="minorHAnsi" w:cstheme="minorHAnsi"/>
                <w:sz w:val="20"/>
              </w:rPr>
              <w:t>Observations/discussions</w:t>
            </w:r>
          </w:p>
          <w:p w14:paraId="6BE824BE" w14:textId="77777777" w:rsidR="00953FB0" w:rsidRDefault="00953FB0" w:rsidP="006378AE">
            <w:pPr>
              <w:jc w:val="left"/>
              <w:rPr>
                <w:rFonts w:eastAsiaTheme="minorHAnsi" w:cstheme="minorHAnsi"/>
                <w:sz w:val="20"/>
              </w:rPr>
            </w:pPr>
          </w:p>
          <w:p w14:paraId="761C758B" w14:textId="5F4230FC" w:rsidR="00D1003A" w:rsidRDefault="00D1003A" w:rsidP="006378AE">
            <w:pPr>
              <w:jc w:val="left"/>
              <w:rPr>
                <w:rFonts w:eastAsiaTheme="minorHAnsi" w:cstheme="minorHAnsi"/>
                <w:sz w:val="20"/>
              </w:rPr>
            </w:pPr>
            <w:r>
              <w:rPr>
                <w:rFonts w:eastAsiaTheme="minorHAnsi" w:cstheme="minorHAnsi"/>
                <w:sz w:val="20"/>
              </w:rPr>
              <w:t>PDSA model for targeted interventions with parents and pupils.</w:t>
            </w:r>
          </w:p>
          <w:p w14:paraId="78EA9BE8" w14:textId="77777777" w:rsidR="00B12EE7" w:rsidRDefault="00B12EE7" w:rsidP="006378AE">
            <w:pPr>
              <w:jc w:val="left"/>
              <w:rPr>
                <w:rFonts w:eastAsiaTheme="minorHAnsi" w:cstheme="minorHAnsi"/>
                <w:sz w:val="20"/>
              </w:rPr>
            </w:pPr>
          </w:p>
          <w:p w14:paraId="106CF4F4" w14:textId="77777777" w:rsidR="00EB2B0C" w:rsidRDefault="00EB2B0C" w:rsidP="006378AE">
            <w:pPr>
              <w:jc w:val="left"/>
              <w:rPr>
                <w:rFonts w:eastAsiaTheme="minorHAnsi" w:cstheme="minorHAnsi"/>
                <w:sz w:val="20"/>
              </w:rPr>
            </w:pPr>
          </w:p>
          <w:p w14:paraId="5BF510A3" w14:textId="33E5C2BF" w:rsidR="00B12EE7" w:rsidRDefault="00B12EE7" w:rsidP="006378AE">
            <w:pPr>
              <w:jc w:val="left"/>
              <w:rPr>
                <w:rFonts w:eastAsiaTheme="minorHAnsi" w:cstheme="minorHAnsi"/>
                <w:sz w:val="20"/>
              </w:rPr>
            </w:pPr>
            <w:r>
              <w:rPr>
                <w:rFonts w:eastAsiaTheme="minorHAnsi" w:cstheme="minorHAnsi"/>
                <w:sz w:val="20"/>
              </w:rPr>
              <w:t>Run chart of attendance figures</w:t>
            </w:r>
          </w:p>
          <w:p w14:paraId="424B08D8" w14:textId="77777777" w:rsidR="00404FEF" w:rsidRDefault="00404FEF" w:rsidP="006378AE">
            <w:pPr>
              <w:jc w:val="left"/>
              <w:rPr>
                <w:rFonts w:eastAsiaTheme="minorHAnsi" w:cstheme="minorHAnsi"/>
                <w:sz w:val="20"/>
              </w:rPr>
            </w:pPr>
          </w:p>
          <w:p w14:paraId="18264537" w14:textId="7202A70F" w:rsidR="00404FEF" w:rsidRDefault="00404FEF" w:rsidP="006378AE">
            <w:pPr>
              <w:jc w:val="left"/>
              <w:rPr>
                <w:rFonts w:eastAsiaTheme="minorHAnsi" w:cstheme="minorHAnsi"/>
                <w:sz w:val="20"/>
              </w:rPr>
            </w:pPr>
            <w:r>
              <w:rPr>
                <w:rFonts w:eastAsiaTheme="minorHAnsi" w:cstheme="minorHAnsi"/>
                <w:sz w:val="20"/>
              </w:rPr>
              <w:t>Monthly run chart</w:t>
            </w:r>
            <w:r w:rsidR="00DB616E">
              <w:rPr>
                <w:rFonts w:eastAsiaTheme="minorHAnsi" w:cstheme="minorHAnsi"/>
                <w:sz w:val="20"/>
              </w:rPr>
              <w:t>.</w:t>
            </w:r>
          </w:p>
          <w:p w14:paraId="59264D2E" w14:textId="59774C92" w:rsidR="007F7ECC" w:rsidRPr="00F1088F" w:rsidRDefault="006378AE" w:rsidP="006378AE">
            <w:pPr>
              <w:jc w:val="left"/>
              <w:rPr>
                <w:rFonts w:eastAsiaTheme="minorHAnsi" w:cstheme="minorHAnsi"/>
                <w:sz w:val="20"/>
              </w:rPr>
            </w:pPr>
            <w:r w:rsidRPr="00F1088F">
              <w:rPr>
                <w:rFonts w:eastAsiaTheme="minorHAnsi" w:cstheme="minorHAnsi"/>
                <w:sz w:val="20"/>
              </w:rPr>
              <w:t xml:space="preserve"> </w:t>
            </w:r>
          </w:p>
          <w:p w14:paraId="484FC252" w14:textId="01CA8A6D" w:rsidR="007F7ECC" w:rsidRPr="00F1088F" w:rsidRDefault="00386712" w:rsidP="006378AE">
            <w:pPr>
              <w:jc w:val="left"/>
              <w:rPr>
                <w:rFonts w:eastAsiaTheme="minorHAnsi" w:cstheme="minorHAnsi"/>
                <w:sz w:val="20"/>
              </w:rPr>
            </w:pPr>
            <w:r>
              <w:rPr>
                <w:rFonts w:eastAsiaTheme="minorHAnsi" w:cstheme="minorHAnsi"/>
                <w:sz w:val="20"/>
              </w:rPr>
              <w:t>P</w:t>
            </w:r>
            <w:r w:rsidR="007F7ECC" w:rsidRPr="00F1088F">
              <w:rPr>
                <w:rFonts w:eastAsiaTheme="minorHAnsi" w:cstheme="minorHAnsi"/>
                <w:sz w:val="20"/>
              </w:rPr>
              <w:t>DSA models</w:t>
            </w:r>
          </w:p>
          <w:p w14:paraId="78EE930C" w14:textId="77777777" w:rsidR="00CF0BF2" w:rsidRPr="00F1088F" w:rsidRDefault="00CF0BF2" w:rsidP="00C413EF">
            <w:pPr>
              <w:jc w:val="center"/>
              <w:rPr>
                <w:rFonts w:ascii="ArialMT" w:eastAsiaTheme="minorHAnsi" w:hAnsi="ArialMT" w:cs="ArialMT"/>
                <w:i/>
                <w:iCs/>
                <w:sz w:val="18"/>
                <w:szCs w:val="18"/>
              </w:rPr>
            </w:pPr>
          </w:p>
          <w:p w14:paraId="632D3DDF" w14:textId="77777777" w:rsidR="00CF0BF2" w:rsidRPr="00F1088F" w:rsidRDefault="00CF0BF2" w:rsidP="00C413EF">
            <w:pPr>
              <w:jc w:val="center"/>
              <w:rPr>
                <w:rFonts w:ascii="ArialMT" w:eastAsiaTheme="minorHAnsi" w:hAnsi="ArialMT" w:cs="ArialMT"/>
                <w:i/>
                <w:iCs/>
                <w:sz w:val="18"/>
                <w:szCs w:val="18"/>
              </w:rPr>
            </w:pPr>
          </w:p>
          <w:p w14:paraId="31A7ACC2" w14:textId="77777777" w:rsidR="00BC5A14" w:rsidRPr="00F1088F" w:rsidRDefault="00C413EF" w:rsidP="007F7ECC">
            <w:pPr>
              <w:rPr>
                <w:rFonts w:eastAsiaTheme="minorHAnsi" w:cstheme="minorHAnsi"/>
                <w:i/>
                <w:iCs/>
                <w:sz w:val="20"/>
              </w:rPr>
            </w:pPr>
            <w:r w:rsidRPr="00F1088F">
              <w:rPr>
                <w:rFonts w:eastAsiaTheme="minorHAnsi" w:cstheme="minorHAnsi"/>
                <w:i/>
                <w:iCs/>
                <w:sz w:val="20"/>
              </w:rPr>
              <w:t>How well do we ensure that all children feel safe, healthy, achieving, nurtured, active, respected, responsible and included?</w:t>
            </w:r>
          </w:p>
          <w:p w14:paraId="4BC0BFF8" w14:textId="18027167" w:rsidR="005D18A1" w:rsidRPr="00F1088F" w:rsidRDefault="005D18A1" w:rsidP="00CA5F78">
            <w:pPr>
              <w:jc w:val="left"/>
              <w:rPr>
                <w:b/>
                <w:sz w:val="24"/>
                <w:szCs w:val="24"/>
              </w:rPr>
            </w:pPr>
            <w:r w:rsidRPr="00F1088F">
              <w:rPr>
                <w:rFonts w:eastAsiaTheme="minorHAnsi" w:cstheme="minorHAnsi"/>
                <w:i/>
                <w:iCs/>
                <w:sz w:val="20"/>
              </w:rPr>
              <w:t>How effectively</w:t>
            </w:r>
            <w:r w:rsidR="0089510C" w:rsidRPr="00F1088F">
              <w:rPr>
                <w:rFonts w:eastAsiaTheme="minorHAnsi" w:cstheme="minorHAnsi"/>
                <w:i/>
                <w:iCs/>
                <w:sz w:val="20"/>
              </w:rPr>
              <w:t xml:space="preserve"> do we allocate resources to sustain improvement priorities?</w:t>
            </w:r>
          </w:p>
        </w:tc>
        <w:tc>
          <w:tcPr>
            <w:tcW w:w="1276" w:type="dxa"/>
            <w:gridSpan w:val="2"/>
          </w:tcPr>
          <w:p w14:paraId="3108E3D0" w14:textId="47D7C6D3" w:rsidR="00BC5A14" w:rsidRDefault="001E465D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SLT and SFDW</w:t>
            </w:r>
          </w:p>
          <w:p w14:paraId="0EF9F900" w14:textId="77777777" w:rsidR="00723224" w:rsidRDefault="00723224" w:rsidP="00F46D63">
            <w:pPr>
              <w:jc w:val="left"/>
              <w:rPr>
                <w:bCs/>
                <w:sz w:val="20"/>
              </w:rPr>
            </w:pPr>
          </w:p>
          <w:p w14:paraId="6A4780E2" w14:textId="77777777" w:rsidR="00723224" w:rsidRDefault="00723224" w:rsidP="00F46D63">
            <w:pPr>
              <w:jc w:val="left"/>
              <w:rPr>
                <w:bCs/>
                <w:sz w:val="20"/>
              </w:rPr>
            </w:pPr>
          </w:p>
          <w:p w14:paraId="28C589E5" w14:textId="77777777" w:rsidR="00723224" w:rsidRDefault="00723224" w:rsidP="00F46D63">
            <w:pPr>
              <w:jc w:val="left"/>
              <w:rPr>
                <w:bCs/>
                <w:sz w:val="20"/>
              </w:rPr>
            </w:pPr>
          </w:p>
          <w:p w14:paraId="06D3EE01" w14:textId="77777777" w:rsidR="00723224" w:rsidRDefault="00723224" w:rsidP="00F46D63">
            <w:pPr>
              <w:jc w:val="left"/>
              <w:rPr>
                <w:bCs/>
                <w:sz w:val="20"/>
              </w:rPr>
            </w:pPr>
          </w:p>
          <w:p w14:paraId="3A5811BB" w14:textId="7246E2FA" w:rsidR="00723224" w:rsidRDefault="00723224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DHT and SFDW</w:t>
            </w:r>
          </w:p>
          <w:p w14:paraId="698BCB86" w14:textId="15C342BA" w:rsidR="00CD3CFA" w:rsidRDefault="00CD3CFA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Teachers</w:t>
            </w:r>
          </w:p>
          <w:p w14:paraId="16ED3AF8" w14:textId="77777777" w:rsidR="00AF4F54" w:rsidRDefault="00AF4F54" w:rsidP="00F46D63">
            <w:pPr>
              <w:jc w:val="left"/>
              <w:rPr>
                <w:bCs/>
                <w:sz w:val="20"/>
              </w:rPr>
            </w:pPr>
          </w:p>
          <w:p w14:paraId="4252524A" w14:textId="77777777" w:rsidR="00CD3CFA" w:rsidRDefault="00CD3CFA" w:rsidP="00F46D63">
            <w:pPr>
              <w:jc w:val="left"/>
              <w:rPr>
                <w:bCs/>
                <w:sz w:val="20"/>
              </w:rPr>
            </w:pPr>
          </w:p>
          <w:p w14:paraId="05C4329C" w14:textId="77777777" w:rsidR="00CD3CFA" w:rsidRDefault="00CD3CFA" w:rsidP="00F46D63">
            <w:pPr>
              <w:jc w:val="left"/>
              <w:rPr>
                <w:bCs/>
                <w:sz w:val="20"/>
              </w:rPr>
            </w:pPr>
          </w:p>
          <w:p w14:paraId="005486E5" w14:textId="77777777" w:rsidR="00CD3CFA" w:rsidRDefault="00CD3CFA" w:rsidP="00F46D63">
            <w:pPr>
              <w:jc w:val="left"/>
              <w:rPr>
                <w:bCs/>
                <w:sz w:val="20"/>
              </w:rPr>
            </w:pPr>
          </w:p>
          <w:p w14:paraId="441BF1C7" w14:textId="52D63FA5" w:rsidR="00AF4F54" w:rsidRDefault="00AF4F54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DHT</w:t>
            </w:r>
          </w:p>
          <w:p w14:paraId="5F4E96E6" w14:textId="77777777" w:rsidR="00B035FD" w:rsidRDefault="00B035FD" w:rsidP="00F46D63">
            <w:pPr>
              <w:jc w:val="left"/>
              <w:rPr>
                <w:bCs/>
                <w:sz w:val="20"/>
              </w:rPr>
            </w:pPr>
          </w:p>
          <w:p w14:paraId="47DAA3CC" w14:textId="77777777" w:rsidR="00B035FD" w:rsidRDefault="00B035FD" w:rsidP="00F46D63">
            <w:pPr>
              <w:jc w:val="left"/>
              <w:rPr>
                <w:bCs/>
                <w:sz w:val="20"/>
              </w:rPr>
            </w:pPr>
          </w:p>
          <w:p w14:paraId="1BFD00C8" w14:textId="7F279356" w:rsidR="00B035FD" w:rsidRDefault="00B035FD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SFDW</w:t>
            </w:r>
            <w:r w:rsidR="00B12EE7">
              <w:rPr>
                <w:bCs/>
                <w:sz w:val="20"/>
              </w:rPr>
              <w:t xml:space="preserve"> and DHT</w:t>
            </w:r>
          </w:p>
          <w:p w14:paraId="070EDC21" w14:textId="0448A4B8" w:rsidR="00394BC5" w:rsidRDefault="000F443F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All staff</w:t>
            </w:r>
          </w:p>
          <w:p w14:paraId="77DF1E1F" w14:textId="77777777" w:rsidR="00B12EE7" w:rsidRDefault="00B12EE7" w:rsidP="00F46D63">
            <w:pPr>
              <w:jc w:val="left"/>
              <w:rPr>
                <w:bCs/>
                <w:sz w:val="20"/>
              </w:rPr>
            </w:pPr>
          </w:p>
          <w:p w14:paraId="3392B122" w14:textId="77777777" w:rsidR="00160E82" w:rsidRDefault="00160E82" w:rsidP="00E82AF5">
            <w:pPr>
              <w:jc w:val="center"/>
              <w:rPr>
                <w:bCs/>
                <w:sz w:val="20"/>
              </w:rPr>
            </w:pPr>
          </w:p>
          <w:p w14:paraId="70263D19" w14:textId="77777777" w:rsidR="00160E82" w:rsidRDefault="00160E82" w:rsidP="00E82AF5">
            <w:pPr>
              <w:jc w:val="center"/>
              <w:rPr>
                <w:bCs/>
                <w:sz w:val="20"/>
              </w:rPr>
            </w:pPr>
          </w:p>
          <w:p w14:paraId="3503F365" w14:textId="77777777" w:rsidR="00160E82" w:rsidRDefault="00160E82" w:rsidP="00E82AF5">
            <w:pPr>
              <w:jc w:val="center"/>
              <w:rPr>
                <w:bCs/>
                <w:sz w:val="20"/>
              </w:rPr>
            </w:pPr>
          </w:p>
          <w:p w14:paraId="6F5A966F" w14:textId="77777777" w:rsidR="00160E82" w:rsidRDefault="00160E82" w:rsidP="00E82AF5">
            <w:pPr>
              <w:jc w:val="center"/>
              <w:rPr>
                <w:bCs/>
                <w:sz w:val="20"/>
              </w:rPr>
            </w:pPr>
          </w:p>
          <w:p w14:paraId="20E4C56D" w14:textId="77777777" w:rsidR="00B12EE7" w:rsidRDefault="00B12EE7" w:rsidP="00F46D63">
            <w:pPr>
              <w:jc w:val="left"/>
              <w:rPr>
                <w:bCs/>
                <w:sz w:val="20"/>
              </w:rPr>
            </w:pPr>
          </w:p>
          <w:p w14:paraId="15BA4E5D" w14:textId="77777777" w:rsidR="004437FA" w:rsidRDefault="004437FA" w:rsidP="00F46D63">
            <w:pPr>
              <w:jc w:val="left"/>
              <w:rPr>
                <w:bCs/>
                <w:sz w:val="20"/>
              </w:rPr>
            </w:pPr>
          </w:p>
          <w:p w14:paraId="353ACC5B" w14:textId="77777777" w:rsidR="004437FA" w:rsidRDefault="004437FA" w:rsidP="00F46D63">
            <w:pPr>
              <w:jc w:val="left"/>
              <w:rPr>
                <w:bCs/>
                <w:sz w:val="20"/>
              </w:rPr>
            </w:pPr>
          </w:p>
          <w:p w14:paraId="34A6270F" w14:textId="275CFBF6" w:rsidR="00160E82" w:rsidRDefault="008537F1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DHT</w:t>
            </w:r>
          </w:p>
          <w:p w14:paraId="6AEFECF1" w14:textId="77777777" w:rsidR="009812C7" w:rsidRDefault="009812C7" w:rsidP="00F46D63">
            <w:pPr>
              <w:jc w:val="left"/>
              <w:rPr>
                <w:bCs/>
                <w:sz w:val="20"/>
              </w:rPr>
            </w:pPr>
          </w:p>
          <w:p w14:paraId="433F8DF5" w14:textId="77777777" w:rsidR="00160E82" w:rsidRDefault="00160E82" w:rsidP="00F46D63">
            <w:pPr>
              <w:jc w:val="left"/>
              <w:rPr>
                <w:bCs/>
                <w:sz w:val="20"/>
              </w:rPr>
            </w:pPr>
          </w:p>
          <w:p w14:paraId="5B09D14A" w14:textId="77777777" w:rsidR="00706BB0" w:rsidRDefault="00706BB0" w:rsidP="00F46D63">
            <w:pPr>
              <w:jc w:val="left"/>
              <w:rPr>
                <w:bCs/>
                <w:sz w:val="20"/>
              </w:rPr>
            </w:pPr>
          </w:p>
          <w:p w14:paraId="735A3DD4" w14:textId="53C8D7C0" w:rsidR="00160E82" w:rsidRPr="000F443F" w:rsidRDefault="00160E82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ASA</w:t>
            </w:r>
          </w:p>
        </w:tc>
        <w:tc>
          <w:tcPr>
            <w:tcW w:w="1418" w:type="dxa"/>
          </w:tcPr>
          <w:p w14:paraId="1AD63721" w14:textId="77777777" w:rsidR="00BC5A14" w:rsidRDefault="00B035FD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Monthly</w:t>
            </w:r>
          </w:p>
          <w:p w14:paraId="0DB41F57" w14:textId="77777777" w:rsidR="00AF4F54" w:rsidRDefault="00AF4F54" w:rsidP="00F46D63">
            <w:pPr>
              <w:jc w:val="left"/>
              <w:rPr>
                <w:bCs/>
                <w:sz w:val="20"/>
              </w:rPr>
            </w:pPr>
          </w:p>
          <w:p w14:paraId="2664B92B" w14:textId="77777777" w:rsidR="00AF4F54" w:rsidRDefault="00AF4F54" w:rsidP="00F46D63">
            <w:pPr>
              <w:jc w:val="left"/>
              <w:rPr>
                <w:bCs/>
                <w:sz w:val="20"/>
              </w:rPr>
            </w:pPr>
          </w:p>
          <w:p w14:paraId="56B0A341" w14:textId="77777777" w:rsidR="00AF4F54" w:rsidRDefault="00AF4F54" w:rsidP="00F46D63">
            <w:pPr>
              <w:jc w:val="left"/>
              <w:rPr>
                <w:bCs/>
                <w:sz w:val="20"/>
              </w:rPr>
            </w:pPr>
          </w:p>
          <w:p w14:paraId="642B651C" w14:textId="77777777" w:rsidR="00AF4F54" w:rsidRDefault="00AF4F54" w:rsidP="00F46D63">
            <w:pPr>
              <w:jc w:val="left"/>
              <w:rPr>
                <w:bCs/>
                <w:sz w:val="20"/>
              </w:rPr>
            </w:pPr>
          </w:p>
          <w:p w14:paraId="04AF567D" w14:textId="77777777" w:rsidR="00AF4F54" w:rsidRDefault="00AF4F54" w:rsidP="00F46D63">
            <w:pPr>
              <w:jc w:val="left"/>
              <w:rPr>
                <w:bCs/>
                <w:sz w:val="20"/>
              </w:rPr>
            </w:pPr>
          </w:p>
          <w:p w14:paraId="0BC91263" w14:textId="0B1D6B9E" w:rsidR="00723224" w:rsidRDefault="008228BD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Weekly</w:t>
            </w:r>
          </w:p>
          <w:p w14:paraId="2D5573F0" w14:textId="77777777" w:rsidR="00723224" w:rsidRDefault="00723224" w:rsidP="00F46D63">
            <w:pPr>
              <w:jc w:val="left"/>
              <w:rPr>
                <w:bCs/>
                <w:sz w:val="20"/>
              </w:rPr>
            </w:pPr>
          </w:p>
          <w:p w14:paraId="333BD3D5" w14:textId="77777777" w:rsidR="00723224" w:rsidRDefault="00723224" w:rsidP="00F46D63">
            <w:pPr>
              <w:jc w:val="left"/>
              <w:rPr>
                <w:bCs/>
                <w:sz w:val="20"/>
              </w:rPr>
            </w:pPr>
          </w:p>
          <w:p w14:paraId="6EF7ED4D" w14:textId="77777777" w:rsidR="00723224" w:rsidRDefault="00723224" w:rsidP="00F46D63">
            <w:pPr>
              <w:jc w:val="left"/>
              <w:rPr>
                <w:bCs/>
                <w:sz w:val="20"/>
              </w:rPr>
            </w:pPr>
          </w:p>
          <w:p w14:paraId="18326667" w14:textId="77777777" w:rsidR="00CD3CFA" w:rsidRDefault="00CD3CFA" w:rsidP="00F46D63">
            <w:pPr>
              <w:jc w:val="left"/>
              <w:rPr>
                <w:bCs/>
                <w:sz w:val="20"/>
              </w:rPr>
            </w:pPr>
          </w:p>
          <w:p w14:paraId="7150877B" w14:textId="77777777" w:rsidR="00CD3CFA" w:rsidRDefault="00CD3CFA" w:rsidP="00F46D63">
            <w:pPr>
              <w:jc w:val="left"/>
              <w:rPr>
                <w:bCs/>
                <w:sz w:val="20"/>
              </w:rPr>
            </w:pPr>
          </w:p>
          <w:p w14:paraId="4226A9FE" w14:textId="77777777" w:rsidR="00CD3CFA" w:rsidRDefault="00CD3CFA" w:rsidP="00F46D63">
            <w:pPr>
              <w:jc w:val="left"/>
              <w:rPr>
                <w:bCs/>
                <w:sz w:val="20"/>
              </w:rPr>
            </w:pPr>
          </w:p>
          <w:p w14:paraId="681C68E5" w14:textId="396A680E" w:rsidR="00AF4F54" w:rsidRDefault="00AF4F54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By end of Sept</w:t>
            </w:r>
          </w:p>
          <w:p w14:paraId="52A09214" w14:textId="77777777" w:rsidR="00B035FD" w:rsidRDefault="00B035FD" w:rsidP="00F46D63">
            <w:pPr>
              <w:jc w:val="left"/>
              <w:rPr>
                <w:bCs/>
                <w:sz w:val="20"/>
              </w:rPr>
            </w:pPr>
          </w:p>
          <w:p w14:paraId="27E1C692" w14:textId="77777777" w:rsidR="00B035FD" w:rsidRDefault="00B035FD" w:rsidP="00F46D63">
            <w:pPr>
              <w:jc w:val="left"/>
              <w:rPr>
                <w:bCs/>
                <w:sz w:val="20"/>
              </w:rPr>
            </w:pPr>
          </w:p>
          <w:p w14:paraId="6519A9C9" w14:textId="2B2B015A" w:rsidR="00B035FD" w:rsidRDefault="00AF4F54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</w:t>
            </w:r>
            <w:r w:rsidR="00D914B5">
              <w:rPr>
                <w:bCs/>
                <w:sz w:val="20"/>
              </w:rPr>
              <w:t>tart Sept for cycle 1</w:t>
            </w:r>
          </w:p>
          <w:p w14:paraId="46871B72" w14:textId="77777777" w:rsidR="00D914B5" w:rsidRDefault="00D914B5" w:rsidP="00F46D63">
            <w:pPr>
              <w:jc w:val="left"/>
              <w:rPr>
                <w:bCs/>
                <w:sz w:val="20"/>
              </w:rPr>
            </w:pPr>
          </w:p>
          <w:p w14:paraId="7CB1ECB5" w14:textId="77777777" w:rsidR="000F443F" w:rsidRDefault="000F443F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Complete by end of term 1</w:t>
            </w:r>
          </w:p>
          <w:p w14:paraId="347C6056" w14:textId="77777777" w:rsidR="00706BB0" w:rsidRDefault="00706BB0" w:rsidP="00F46D63">
            <w:pPr>
              <w:jc w:val="left"/>
              <w:rPr>
                <w:bCs/>
                <w:sz w:val="20"/>
              </w:rPr>
            </w:pPr>
          </w:p>
          <w:p w14:paraId="6CD12DE1" w14:textId="77777777" w:rsidR="00706BB0" w:rsidRDefault="00706BB0" w:rsidP="00F46D63">
            <w:pPr>
              <w:jc w:val="left"/>
              <w:rPr>
                <w:bCs/>
                <w:sz w:val="20"/>
              </w:rPr>
            </w:pPr>
          </w:p>
          <w:p w14:paraId="5792CFB8" w14:textId="77777777" w:rsidR="00706BB0" w:rsidRDefault="00706BB0" w:rsidP="00F46D63">
            <w:pPr>
              <w:jc w:val="left"/>
              <w:rPr>
                <w:bCs/>
                <w:sz w:val="20"/>
              </w:rPr>
            </w:pPr>
          </w:p>
          <w:p w14:paraId="03F5E7AA" w14:textId="77777777" w:rsidR="004437FA" w:rsidRDefault="004437FA" w:rsidP="00F46D63">
            <w:pPr>
              <w:jc w:val="left"/>
              <w:rPr>
                <w:bCs/>
                <w:sz w:val="20"/>
              </w:rPr>
            </w:pPr>
          </w:p>
          <w:p w14:paraId="24D4D53C" w14:textId="77777777" w:rsidR="004437FA" w:rsidRDefault="004437FA" w:rsidP="00F46D63">
            <w:pPr>
              <w:jc w:val="left"/>
              <w:rPr>
                <w:bCs/>
                <w:sz w:val="20"/>
              </w:rPr>
            </w:pPr>
          </w:p>
          <w:p w14:paraId="2671C15D" w14:textId="77777777" w:rsidR="004437FA" w:rsidRDefault="004437FA" w:rsidP="00F46D63">
            <w:pPr>
              <w:jc w:val="left"/>
              <w:rPr>
                <w:bCs/>
                <w:sz w:val="20"/>
              </w:rPr>
            </w:pPr>
          </w:p>
          <w:p w14:paraId="10855C46" w14:textId="14053292" w:rsidR="00706BB0" w:rsidRDefault="00706BB0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Start from Aug 25 and share monthly</w:t>
            </w:r>
          </w:p>
          <w:p w14:paraId="7C174DC7" w14:textId="77777777" w:rsidR="00706BB0" w:rsidRDefault="00706BB0" w:rsidP="00F46D63">
            <w:pPr>
              <w:jc w:val="left"/>
              <w:rPr>
                <w:bCs/>
                <w:sz w:val="20"/>
              </w:rPr>
            </w:pPr>
          </w:p>
          <w:p w14:paraId="69691F9B" w14:textId="70B26E9C" w:rsidR="00706BB0" w:rsidRDefault="00706BB0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Review every 6 weeks</w:t>
            </w:r>
          </w:p>
          <w:p w14:paraId="42A3AAE4" w14:textId="77777777" w:rsidR="00160E82" w:rsidRDefault="00160E82" w:rsidP="000F443F">
            <w:pPr>
              <w:jc w:val="center"/>
              <w:rPr>
                <w:bCs/>
                <w:sz w:val="20"/>
              </w:rPr>
            </w:pPr>
          </w:p>
          <w:p w14:paraId="7339FB44" w14:textId="77777777" w:rsidR="00160E82" w:rsidRDefault="00160E82" w:rsidP="000F443F">
            <w:pPr>
              <w:jc w:val="center"/>
              <w:rPr>
                <w:bCs/>
                <w:sz w:val="20"/>
              </w:rPr>
            </w:pPr>
          </w:p>
          <w:p w14:paraId="6B21AC09" w14:textId="77777777" w:rsidR="00160E82" w:rsidRDefault="00160E82" w:rsidP="000F443F">
            <w:pPr>
              <w:jc w:val="center"/>
              <w:rPr>
                <w:bCs/>
                <w:sz w:val="20"/>
              </w:rPr>
            </w:pPr>
          </w:p>
          <w:p w14:paraId="5AA19B30" w14:textId="77777777" w:rsidR="00160E82" w:rsidRDefault="00160E82" w:rsidP="000F443F">
            <w:pPr>
              <w:jc w:val="center"/>
              <w:rPr>
                <w:bCs/>
                <w:sz w:val="20"/>
              </w:rPr>
            </w:pPr>
          </w:p>
          <w:p w14:paraId="7DC547D9" w14:textId="77777777" w:rsidR="00160E82" w:rsidRDefault="00160E82" w:rsidP="00F46D63">
            <w:pPr>
              <w:jc w:val="left"/>
              <w:rPr>
                <w:bCs/>
                <w:sz w:val="20"/>
              </w:rPr>
            </w:pPr>
          </w:p>
          <w:p w14:paraId="6C85EEEE" w14:textId="77777777" w:rsidR="00160E82" w:rsidRDefault="00160E82" w:rsidP="00F46D63">
            <w:pPr>
              <w:jc w:val="left"/>
              <w:rPr>
                <w:bCs/>
                <w:sz w:val="20"/>
              </w:rPr>
            </w:pPr>
          </w:p>
          <w:p w14:paraId="14F41870" w14:textId="1380E97B" w:rsidR="00160E82" w:rsidRPr="001E465D" w:rsidRDefault="00160E82" w:rsidP="000F443F">
            <w:pPr>
              <w:jc w:val="center"/>
              <w:rPr>
                <w:bCs/>
                <w:sz w:val="20"/>
              </w:rPr>
            </w:pPr>
          </w:p>
        </w:tc>
        <w:tc>
          <w:tcPr>
            <w:tcW w:w="1385" w:type="dxa"/>
          </w:tcPr>
          <w:p w14:paraId="578471FB" w14:textId="77777777" w:rsidR="00BC5A14" w:rsidRDefault="00B035FD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Data from City, spreadsheet</w:t>
            </w:r>
          </w:p>
          <w:p w14:paraId="4953D662" w14:textId="77777777" w:rsidR="00D914B5" w:rsidRDefault="00D914B5" w:rsidP="00F46D63">
            <w:pPr>
              <w:jc w:val="left"/>
              <w:rPr>
                <w:bCs/>
                <w:sz w:val="20"/>
              </w:rPr>
            </w:pPr>
          </w:p>
          <w:p w14:paraId="25ED7CFE" w14:textId="77777777" w:rsidR="00D914B5" w:rsidRDefault="00D914B5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SFDW</w:t>
            </w:r>
          </w:p>
          <w:p w14:paraId="3D2FE76D" w14:textId="77777777" w:rsidR="00AF4F54" w:rsidRDefault="00AF4F54" w:rsidP="00F46D63">
            <w:pPr>
              <w:jc w:val="left"/>
              <w:rPr>
                <w:bCs/>
                <w:sz w:val="20"/>
              </w:rPr>
            </w:pPr>
          </w:p>
          <w:p w14:paraId="131EFE10" w14:textId="7C469083" w:rsidR="00723224" w:rsidRDefault="008228BD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Time, spreadsheet</w:t>
            </w:r>
            <w:r w:rsidR="00CD3CFA">
              <w:rPr>
                <w:bCs/>
                <w:sz w:val="20"/>
              </w:rPr>
              <w:t>, cause for concerns</w:t>
            </w:r>
          </w:p>
          <w:p w14:paraId="44DA2D0D" w14:textId="77777777" w:rsidR="00CD3CFA" w:rsidRDefault="00CD3CFA" w:rsidP="00F46D63">
            <w:pPr>
              <w:jc w:val="left"/>
              <w:rPr>
                <w:bCs/>
                <w:sz w:val="20"/>
              </w:rPr>
            </w:pPr>
          </w:p>
          <w:p w14:paraId="5659A21B" w14:textId="77777777" w:rsidR="00CD3CFA" w:rsidRDefault="00CD3CFA" w:rsidP="00F46D63">
            <w:pPr>
              <w:jc w:val="left"/>
              <w:rPr>
                <w:bCs/>
                <w:sz w:val="20"/>
              </w:rPr>
            </w:pPr>
          </w:p>
          <w:p w14:paraId="4A8E9170" w14:textId="77777777" w:rsidR="00CD3CFA" w:rsidRDefault="00CD3CFA" w:rsidP="00F46D63">
            <w:pPr>
              <w:jc w:val="left"/>
              <w:rPr>
                <w:bCs/>
                <w:sz w:val="20"/>
              </w:rPr>
            </w:pPr>
          </w:p>
          <w:p w14:paraId="0CBED682" w14:textId="47ACC857" w:rsidR="00AF4F54" w:rsidRDefault="00AF4F54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Questionnaires</w:t>
            </w:r>
          </w:p>
          <w:p w14:paraId="56C24AA2" w14:textId="77777777" w:rsidR="00CD3CFA" w:rsidRDefault="00CD3CFA" w:rsidP="00F46D63">
            <w:pPr>
              <w:jc w:val="left"/>
              <w:rPr>
                <w:bCs/>
                <w:sz w:val="20"/>
              </w:rPr>
            </w:pPr>
          </w:p>
          <w:p w14:paraId="6AFFFB27" w14:textId="5A6E5BBD" w:rsidR="000F443F" w:rsidRDefault="000F443F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Glasgow toolkit</w:t>
            </w:r>
          </w:p>
          <w:p w14:paraId="38FB28E5" w14:textId="43E1F9ED" w:rsidR="00994DA9" w:rsidRDefault="00994DA9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Space for groups – use </w:t>
            </w:r>
            <w:proofErr w:type="spellStart"/>
            <w:r>
              <w:rPr>
                <w:bCs/>
                <w:sz w:val="20"/>
              </w:rPr>
              <w:t>Finmill</w:t>
            </w:r>
            <w:proofErr w:type="spellEnd"/>
            <w:r>
              <w:rPr>
                <w:bCs/>
                <w:sz w:val="20"/>
              </w:rPr>
              <w:t xml:space="preserve"> Centre</w:t>
            </w:r>
            <w:r w:rsidR="00AF4F54">
              <w:rPr>
                <w:bCs/>
                <w:sz w:val="20"/>
              </w:rPr>
              <w:t>, KIT bags</w:t>
            </w:r>
          </w:p>
          <w:p w14:paraId="01CA33C7" w14:textId="77777777" w:rsidR="00160E82" w:rsidRDefault="00160E82" w:rsidP="00394BC5">
            <w:pPr>
              <w:rPr>
                <w:bCs/>
                <w:sz w:val="20"/>
              </w:rPr>
            </w:pPr>
          </w:p>
          <w:p w14:paraId="043CC4D5" w14:textId="77777777" w:rsidR="00160E82" w:rsidRDefault="00160E82" w:rsidP="00394BC5">
            <w:pPr>
              <w:rPr>
                <w:bCs/>
                <w:sz w:val="20"/>
              </w:rPr>
            </w:pPr>
          </w:p>
          <w:p w14:paraId="0763402C" w14:textId="77777777" w:rsidR="00160E82" w:rsidRDefault="00160E82" w:rsidP="00394BC5">
            <w:pPr>
              <w:rPr>
                <w:bCs/>
                <w:sz w:val="20"/>
              </w:rPr>
            </w:pPr>
          </w:p>
          <w:p w14:paraId="223C165C" w14:textId="77777777" w:rsidR="00160E82" w:rsidRDefault="00160E82" w:rsidP="00394BC5">
            <w:pPr>
              <w:rPr>
                <w:bCs/>
                <w:sz w:val="20"/>
              </w:rPr>
            </w:pPr>
          </w:p>
          <w:p w14:paraId="2F3CB847" w14:textId="77777777" w:rsidR="00160E82" w:rsidRDefault="00160E82" w:rsidP="00394BC5">
            <w:pPr>
              <w:rPr>
                <w:bCs/>
                <w:sz w:val="20"/>
              </w:rPr>
            </w:pPr>
          </w:p>
          <w:p w14:paraId="2E39DD4E" w14:textId="77777777" w:rsidR="00706BB0" w:rsidRDefault="00706BB0" w:rsidP="00394BC5">
            <w:pPr>
              <w:rPr>
                <w:bCs/>
                <w:sz w:val="20"/>
              </w:rPr>
            </w:pPr>
          </w:p>
          <w:p w14:paraId="5F743C0F" w14:textId="77777777" w:rsidR="00054D93" w:rsidRDefault="00054D93" w:rsidP="00394BC5">
            <w:pPr>
              <w:rPr>
                <w:bCs/>
                <w:sz w:val="20"/>
              </w:rPr>
            </w:pPr>
          </w:p>
          <w:p w14:paraId="337D1DB2" w14:textId="77777777" w:rsidR="00054D93" w:rsidRDefault="00054D93" w:rsidP="00394BC5">
            <w:pPr>
              <w:rPr>
                <w:bCs/>
                <w:sz w:val="20"/>
              </w:rPr>
            </w:pPr>
          </w:p>
          <w:p w14:paraId="32FB3B6B" w14:textId="0930E2E5" w:rsidR="00160E82" w:rsidRPr="00B035FD" w:rsidRDefault="00160E82" w:rsidP="00394BC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ASA</w:t>
            </w:r>
          </w:p>
        </w:tc>
      </w:tr>
      <w:tr w:rsidR="00563762" w:rsidRPr="00D943E9" w14:paraId="3148C80E" w14:textId="77777777" w:rsidTr="004B3AEE">
        <w:trPr>
          <w:trHeight w:val="564"/>
        </w:trPr>
        <w:tc>
          <w:tcPr>
            <w:tcW w:w="15981" w:type="dxa"/>
            <w:gridSpan w:val="11"/>
          </w:tcPr>
          <w:p w14:paraId="64A27C1C" w14:textId="77777777" w:rsidR="00563762" w:rsidRPr="009E26E6" w:rsidRDefault="00563762" w:rsidP="00E63FC6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9E26E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Progress</w:t>
            </w:r>
          </w:p>
          <w:p w14:paraId="6EC08D96" w14:textId="77777777" w:rsidR="00563762" w:rsidRDefault="00563762" w:rsidP="00E63FC6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  <w:r w:rsidRPr="009E26E6">
              <w:rPr>
                <w:rFonts w:cstheme="minorHAnsi"/>
                <w:color w:val="808080" w:themeColor="background1" w:themeShade="80"/>
                <w:sz w:val="24"/>
                <w:szCs w:val="24"/>
              </w:rPr>
              <w:t>This box should be used to note progress throughout the session</w:t>
            </w:r>
          </w:p>
          <w:p w14:paraId="0877A78E" w14:textId="77777777" w:rsidR="00B17D5B" w:rsidRDefault="00B17D5B" w:rsidP="00E63FC6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</w:p>
          <w:p w14:paraId="783F5911" w14:textId="1D446582" w:rsidR="00B17D5B" w:rsidRPr="009E26E6" w:rsidRDefault="00B17D5B" w:rsidP="00E63FC6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52C12AA3" w14:textId="77777777" w:rsidR="000E2655" w:rsidRDefault="000E2655">
      <w:r>
        <w:br w:type="page"/>
      </w:r>
    </w:p>
    <w:tbl>
      <w:tblPr>
        <w:tblStyle w:val="TableGrid"/>
        <w:tblpPr w:leftFromText="180" w:rightFromText="180" w:vertAnchor="text" w:horzAnchor="margin" w:tblpXSpec="center" w:tblpY="-221"/>
        <w:tblW w:w="15981" w:type="dxa"/>
        <w:tblLayout w:type="fixed"/>
        <w:tblLook w:val="04A0" w:firstRow="1" w:lastRow="0" w:firstColumn="1" w:lastColumn="0" w:noHBand="0" w:noVBand="1"/>
      </w:tblPr>
      <w:tblGrid>
        <w:gridCol w:w="3196"/>
        <w:gridCol w:w="726"/>
        <w:gridCol w:w="1607"/>
        <w:gridCol w:w="863"/>
        <w:gridCol w:w="2108"/>
        <w:gridCol w:w="1088"/>
        <w:gridCol w:w="2314"/>
        <w:gridCol w:w="882"/>
        <w:gridCol w:w="394"/>
        <w:gridCol w:w="1418"/>
        <w:gridCol w:w="1385"/>
      </w:tblGrid>
      <w:tr w:rsidR="0013360B" w:rsidRPr="00116E6F" w14:paraId="4C0C48A4" w14:textId="77777777" w:rsidTr="00E63FC6">
        <w:trPr>
          <w:trHeight w:val="412"/>
        </w:trPr>
        <w:tc>
          <w:tcPr>
            <w:tcW w:w="159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6487E295" w14:textId="5FB58BCD" w:rsidR="0013360B" w:rsidRPr="00424589" w:rsidRDefault="0013360B" w:rsidP="00E63FC6">
            <w:pPr>
              <w:pStyle w:val="Header"/>
              <w:spacing w:after="120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SCHOOL VERSION    </w:t>
            </w:r>
            <w:r w:rsidRPr="00622096">
              <w:rPr>
                <w:b/>
                <w:color w:val="FFFFFF" w:themeColor="background1"/>
                <w:sz w:val="28"/>
                <w:szCs w:val="28"/>
              </w:rPr>
              <w:t>SIP Priority</w:t>
            </w:r>
            <w:r w:rsidR="002B2267">
              <w:rPr>
                <w:b/>
                <w:color w:val="FFFFFF" w:themeColor="background1"/>
                <w:sz w:val="28"/>
                <w:szCs w:val="28"/>
              </w:rPr>
              <w:t xml:space="preserve"> 2</w:t>
            </w:r>
            <w:r w:rsidRPr="00622096">
              <w:rPr>
                <w:b/>
                <w:color w:val="FFFFFF" w:themeColor="background1"/>
                <w:sz w:val="28"/>
                <w:szCs w:val="28"/>
              </w:rPr>
              <w:t xml:space="preserve">                 </w:t>
            </w:r>
          </w:p>
        </w:tc>
      </w:tr>
      <w:tr w:rsidR="0013360B" w:rsidRPr="00116E6F" w14:paraId="37BD0FC2" w14:textId="77777777" w:rsidTr="00E63FC6">
        <w:trPr>
          <w:trHeight w:val="544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0E4BA59B" w14:textId="77777777" w:rsidR="0013360B" w:rsidRDefault="0013360B" w:rsidP="00E63FC6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 xml:space="preserve">Specific area for improvement </w:t>
            </w:r>
          </w:p>
          <w:p w14:paraId="071CDF9D" w14:textId="77777777" w:rsidR="0013360B" w:rsidRDefault="0013360B" w:rsidP="00E63FC6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79BB3544" w14:textId="224529C8" w:rsidR="0013360B" w:rsidRPr="00B15AD1" w:rsidRDefault="00053D90" w:rsidP="00B15AD1">
            <w:pPr>
              <w:jc w:val="left"/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We are Fintry – developing resilient pupils and respecting their voice</w:t>
            </w:r>
          </w:p>
          <w:p w14:paraId="1DF76A7D" w14:textId="77777777" w:rsidR="0013360B" w:rsidRPr="00B15AD1" w:rsidRDefault="0013360B" w:rsidP="00E63FC6">
            <w:pPr>
              <w:pStyle w:val="Header"/>
              <w:jc w:val="left"/>
              <w:rPr>
                <w:rFonts w:cstheme="minorHAnsi"/>
                <w:b/>
                <w:i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13360B" w:rsidRPr="00116E6F" w14:paraId="273DC8EC" w14:textId="77777777" w:rsidTr="00E63FC6">
        <w:trPr>
          <w:trHeight w:val="611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6B1250DA" w14:textId="77777777" w:rsidR="0013360B" w:rsidRPr="009E26E6" w:rsidRDefault="0013360B" w:rsidP="00E63FC6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9E26E6">
              <w:rPr>
                <w:b/>
                <w:color w:val="FFFFFF" w:themeColor="background1"/>
                <w:sz w:val="24"/>
                <w:szCs w:val="24"/>
              </w:rPr>
              <w:t xml:space="preserve">Rationale for Improvement </w:t>
            </w:r>
          </w:p>
          <w:p w14:paraId="38B4B10F" w14:textId="77777777" w:rsidR="0013360B" w:rsidRPr="009E26E6" w:rsidRDefault="0013360B" w:rsidP="00E63FC6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9E26E6">
              <w:rPr>
                <w:b/>
                <w:color w:val="FFFFFF" w:themeColor="background1"/>
                <w:sz w:val="24"/>
                <w:szCs w:val="24"/>
              </w:rPr>
              <w:t>(based on evidence from key stakeholders)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</w:tc>
        <w:tc>
          <w:tcPr>
            <w:tcW w:w="10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06F95BA7" w14:textId="11122581" w:rsidR="0013360B" w:rsidRPr="009E26E6" w:rsidRDefault="00396A4B" w:rsidP="00E63FC6">
            <w:pPr>
              <w:pStyle w:val="Header"/>
              <w:jc w:val="left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b/>
                <w:i/>
                <w:iCs/>
                <w:color w:val="FFFFFF" w:themeColor="background1"/>
                <w:sz w:val="24"/>
                <w:szCs w:val="24"/>
              </w:rPr>
              <w:t xml:space="preserve">High number of pupils with ASN across the school, we need to ensure we are getting it right for all. </w:t>
            </w:r>
            <w:r w:rsidR="00807C5E">
              <w:rPr>
                <w:b/>
                <w:i/>
                <w:iCs/>
                <w:color w:val="FFFFFF" w:themeColor="background1"/>
                <w:sz w:val="24"/>
                <w:szCs w:val="24"/>
              </w:rPr>
              <w:t>A high n</w:t>
            </w:r>
            <w:r>
              <w:rPr>
                <w:b/>
                <w:i/>
                <w:iCs/>
                <w:color w:val="FFFFFF" w:themeColor="background1"/>
                <w:sz w:val="24"/>
                <w:szCs w:val="24"/>
              </w:rPr>
              <w:t>umber of pupils</w:t>
            </w:r>
            <w:r w:rsidR="00807C5E">
              <w:rPr>
                <w:b/>
                <w:i/>
                <w:iCs/>
                <w:color w:val="FFFFFF" w:themeColor="background1"/>
                <w:sz w:val="24"/>
                <w:szCs w:val="24"/>
              </w:rPr>
              <w:t xml:space="preserve"> are</w:t>
            </w:r>
            <w:r>
              <w:rPr>
                <w:b/>
                <w:i/>
                <w:iCs/>
                <w:color w:val="FFFFFF" w:themeColor="background1"/>
                <w:sz w:val="24"/>
                <w:szCs w:val="24"/>
              </w:rPr>
              <w:t xml:space="preserve"> unable to engage in their class so we need to review personalised supports</w:t>
            </w:r>
            <w:r w:rsidR="00807C5E">
              <w:rPr>
                <w:b/>
                <w:i/>
                <w:iCs/>
                <w:color w:val="FFFFFF" w:themeColor="background1"/>
                <w:sz w:val="24"/>
                <w:szCs w:val="24"/>
              </w:rPr>
              <w:t xml:space="preserve"> and provide tools for staff so they can </w:t>
            </w:r>
            <w:r w:rsidR="00C02684">
              <w:rPr>
                <w:b/>
                <w:i/>
                <w:iCs/>
                <w:color w:val="FFFFFF" w:themeColor="background1"/>
                <w:sz w:val="24"/>
                <w:szCs w:val="24"/>
              </w:rPr>
              <w:t>support all learners.</w:t>
            </w:r>
            <w:r w:rsidR="00AD3BCB">
              <w:rPr>
                <w:b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3360B" w:rsidRPr="00116E6F" w14:paraId="20F0E2CD" w14:textId="77777777" w:rsidTr="00E63FC6">
        <w:trPr>
          <w:trHeight w:val="645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0851C281" w14:textId="77777777" w:rsidR="0013360B" w:rsidRPr="009E26E6" w:rsidRDefault="0013360B" w:rsidP="00E63FC6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9E26E6">
              <w:rPr>
                <w:b/>
                <w:color w:val="FFFFFF" w:themeColor="background1"/>
                <w:sz w:val="24"/>
                <w:szCs w:val="24"/>
              </w:rPr>
              <w:t>Equity Gap (if relevant)</w:t>
            </w:r>
          </w:p>
          <w:p w14:paraId="439F8E41" w14:textId="77777777" w:rsidR="0013360B" w:rsidRPr="009E26E6" w:rsidRDefault="0013360B" w:rsidP="00E63FC6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5B2120B7" w14:textId="286051AC" w:rsidR="0013360B" w:rsidRPr="009E26E6" w:rsidRDefault="0013360B" w:rsidP="00E63FC6">
            <w:pPr>
              <w:pStyle w:val="Header"/>
              <w:jc w:val="left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13360B" w:rsidRPr="00D943E9" w14:paraId="0AC3F498" w14:textId="77777777" w:rsidTr="00B51FD3">
        <w:trPr>
          <w:trHeight w:val="3648"/>
        </w:trPr>
        <w:tc>
          <w:tcPr>
            <w:tcW w:w="3196" w:type="dxa"/>
            <w:tcBorders>
              <w:top w:val="nil"/>
            </w:tcBorders>
          </w:tcPr>
          <w:p w14:paraId="54398F8A" w14:textId="77777777" w:rsidR="0013360B" w:rsidRPr="009E26E6" w:rsidRDefault="0013360B" w:rsidP="00E63FC6">
            <w:pPr>
              <w:pStyle w:val="Heading2"/>
              <w:spacing w:after="120"/>
              <w:jc w:val="center"/>
              <w:rPr>
                <w:sz w:val="28"/>
                <w:szCs w:val="28"/>
                <w:u w:val="none"/>
              </w:rPr>
            </w:pPr>
            <w:r w:rsidRPr="009E26E6">
              <w:rPr>
                <w:sz w:val="28"/>
                <w:szCs w:val="28"/>
                <w:u w:val="none"/>
              </w:rPr>
              <w:t>NIF PRIORIT</w:t>
            </w:r>
            <w:r>
              <w:rPr>
                <w:sz w:val="28"/>
                <w:szCs w:val="28"/>
                <w:u w:val="none"/>
              </w:rPr>
              <w:t>IES</w:t>
            </w:r>
          </w:p>
          <w:sdt>
            <w:sdtPr>
              <w:rPr>
                <w:rStyle w:val="Style6"/>
              </w:rPr>
              <w:id w:val="1127279400"/>
              <w:placeholder>
                <w:docPart w:val="4D980B320F674FDAB0CA22990A9E2206"/>
              </w:placeholder>
              <w15:color w:val="000000"/>
              <w:dropDownList>
                <w:listItem w:value="Choose an item."/>
                <w:listItem w:displayText="Placing the human rights and needs of every child and young person at the centre of education" w:value="Placing the human rights and needs of every child and young person at the centre of education"/>
                <w:listItem w:displayText="Improvement in children and young people's health and wellbeing" w:value="Improvement in children and young people's health and wellbeing"/>
                <w:listItem w:displayText="Closing the attainment gap between the most and least disadvantaged children and young people" w:value="Closing the attainment gap between the most and least disadvantaged children and young people"/>
                <w:listItem w:displayText="Improvement in skills and sustained, positive school-leaver destinations for all young people" w:value="Improvement in skills and sustained, positive school-leaver destinations for all young people"/>
                <w:listItem w:displayText="Improvement in attainment, particularly in literacy and numeracy" w:value="Improvement in attainment, particularly in literacy and numeracy"/>
              </w:dropDownList>
            </w:sdtPr>
            <w:sdtEndPr>
              <w:rPr>
                <w:rStyle w:val="DefaultParagraphFont"/>
                <w:color w:val="auto"/>
                <w:sz w:val="24"/>
                <w:szCs w:val="24"/>
              </w:rPr>
            </w:sdtEndPr>
            <w:sdtContent>
              <w:p w14:paraId="3F447C65" w14:textId="12AF896C" w:rsidR="0013360B" w:rsidRPr="00641F4D" w:rsidRDefault="002D60A6" w:rsidP="00E63FC6">
                <w:pPr>
                  <w:spacing w:after="120"/>
                  <w:jc w:val="left"/>
                  <w:rPr>
                    <w:rStyle w:val="Style1"/>
                    <w:sz w:val="24"/>
                    <w:szCs w:val="24"/>
                  </w:rPr>
                </w:pPr>
                <w:r>
                  <w:rPr>
                    <w:rStyle w:val="Style6"/>
                  </w:rPr>
                  <w:t>Placing the human rights and needs of every child and young person at the centre of education</w:t>
                </w:r>
              </w:p>
            </w:sdtContent>
          </w:sdt>
          <w:sdt>
            <w:sdtPr>
              <w:rPr>
                <w:rStyle w:val="Style6"/>
              </w:rPr>
              <w:id w:val="-736084102"/>
              <w:placeholder>
                <w:docPart w:val="6FFCCA0955DB4B1AB34924D268D06AE1"/>
              </w:placeholder>
              <w15:color w:val="000000"/>
              <w:dropDownList>
                <w:listItem w:value="Choose an item."/>
                <w:listItem w:displayText="Placing the human rights and needs of every child and young person at the centre of education" w:value="Placing the human rights and needs of every child and young person at the centre of education"/>
                <w:listItem w:displayText="Improvement in children and young people's health and wellbeing" w:value="Improvement in children and young people's health and wellbeing"/>
                <w:listItem w:displayText="Closing the attainment gap between the most and least disadvantaged children and young people" w:value="Closing the attainment gap between the most and least disadvantaged children and young people"/>
                <w:listItem w:displayText="Improvement in skills and sustained, positive school-leaver destinations for all young people" w:value="Improvement in skills and sustained, positive school-leaver destinations for all young people"/>
                <w:listItem w:displayText="Improvement in attainment, particularly in literacy and numeracy" w:value="Improvement in attainment, particularly in literacy and numeracy"/>
              </w:dropDownList>
            </w:sdtPr>
            <w:sdtEndPr>
              <w:rPr>
                <w:rStyle w:val="DefaultParagraphFont"/>
                <w:color w:val="auto"/>
                <w:sz w:val="24"/>
                <w:szCs w:val="24"/>
              </w:rPr>
            </w:sdtEndPr>
            <w:sdtContent>
              <w:p w14:paraId="416511AC" w14:textId="3BD8C3E1" w:rsidR="0013360B" w:rsidRDefault="002D60A6" w:rsidP="00E63FC6">
                <w:pPr>
                  <w:spacing w:after="120"/>
                  <w:jc w:val="left"/>
                  <w:rPr>
                    <w:rStyle w:val="Style6"/>
                  </w:rPr>
                </w:pPr>
                <w:r>
                  <w:rPr>
                    <w:rStyle w:val="Style6"/>
                  </w:rPr>
                  <w:t>Improvement in children and young people's health and wellbeing</w:t>
                </w:r>
              </w:p>
            </w:sdtContent>
          </w:sdt>
          <w:p w14:paraId="5D63CB4D" w14:textId="05DF74B8" w:rsidR="0013360B" w:rsidRDefault="0013360B" w:rsidP="00E63FC6">
            <w:pPr>
              <w:spacing w:after="120"/>
              <w:jc w:val="left"/>
              <w:rPr>
                <w:rStyle w:val="Style6"/>
              </w:rPr>
            </w:pPr>
          </w:p>
          <w:p w14:paraId="587B1E51" w14:textId="688D727C" w:rsidR="0013360B" w:rsidRDefault="0013360B" w:rsidP="00E63FC6">
            <w:pPr>
              <w:spacing w:after="120"/>
              <w:jc w:val="left"/>
              <w:rPr>
                <w:rStyle w:val="Style6"/>
              </w:rPr>
            </w:pPr>
          </w:p>
          <w:p w14:paraId="0646DEFF" w14:textId="156DEF5E" w:rsidR="0013360B" w:rsidRPr="0013360B" w:rsidRDefault="0013360B" w:rsidP="00E63FC6">
            <w:pPr>
              <w:spacing w:after="12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3196" w:type="dxa"/>
            <w:gridSpan w:val="3"/>
            <w:tcBorders>
              <w:top w:val="nil"/>
            </w:tcBorders>
          </w:tcPr>
          <w:p w14:paraId="67E5A0BF" w14:textId="77777777" w:rsidR="0013360B" w:rsidRDefault="0013360B" w:rsidP="00E63FC6">
            <w:pPr>
              <w:pStyle w:val="Heading2"/>
              <w:jc w:val="center"/>
              <w:rPr>
                <w:sz w:val="28"/>
                <w:szCs w:val="28"/>
                <w:u w:val="none"/>
              </w:rPr>
            </w:pPr>
            <w:r w:rsidRPr="009E26E6">
              <w:rPr>
                <w:sz w:val="28"/>
                <w:szCs w:val="28"/>
                <w:u w:val="none"/>
              </w:rPr>
              <w:t>NIF DRIVER</w:t>
            </w:r>
            <w:r>
              <w:rPr>
                <w:sz w:val="28"/>
                <w:szCs w:val="28"/>
                <w:u w:val="none"/>
              </w:rPr>
              <w:t>S</w:t>
            </w:r>
          </w:p>
          <w:p w14:paraId="6F549D7E" w14:textId="77777777" w:rsidR="0013360B" w:rsidRPr="00641F4D" w:rsidRDefault="0013360B" w:rsidP="00E63FC6">
            <w:pPr>
              <w:spacing w:after="120"/>
              <w:jc w:val="center"/>
            </w:pPr>
          </w:p>
          <w:sdt>
            <w:sdtPr>
              <w:rPr>
                <w:rStyle w:val="Style7"/>
              </w:rPr>
              <w:id w:val="-1675177687"/>
              <w:placeholder>
                <w:docPart w:val="6FC0EC128A3F4FB19545E9E0D8082239"/>
              </w:placeholder>
              <w:dropDownList>
                <w:listItem w:value="Choose an item."/>
                <w:listItem w:displayText="School Leadership" w:value="School Leadership"/>
                <w:listItem w:displayText="Teacher Professionalism" w:value="Teacher Professionalism"/>
                <w:listItem w:displayText="Parental Engagement" w:value="Parental Engagement"/>
                <w:listItem w:displayText="Assessment of Children's Progress" w:value="Assessment of Children's Progress"/>
                <w:listItem w:displayText="School Improvement" w:value="School Improvement"/>
                <w:listItem w:displayText="Performance Information" w:value="Performance Information"/>
              </w:dropDownList>
            </w:sdtPr>
            <w:sdtEndPr>
              <w:rPr>
                <w:rStyle w:val="Style2"/>
                <w:rFonts w:ascii="Calibri" w:hAnsi="Calibri"/>
                <w:sz w:val="28"/>
              </w:rPr>
            </w:sdtEndPr>
            <w:sdtContent>
              <w:p w14:paraId="1C2AF060" w14:textId="32F1F660" w:rsidR="0013360B" w:rsidRDefault="00840F7D" w:rsidP="00E63FC6">
                <w:pPr>
                  <w:spacing w:after="120"/>
                  <w:jc w:val="center"/>
                  <w:rPr>
                    <w:rStyle w:val="Style2"/>
                  </w:rPr>
                </w:pPr>
                <w:r>
                  <w:rPr>
                    <w:rStyle w:val="Style7"/>
                  </w:rPr>
                  <w:t>Assessment of Children's Progress</w:t>
                </w:r>
              </w:p>
            </w:sdtContent>
          </w:sdt>
          <w:sdt>
            <w:sdtPr>
              <w:rPr>
                <w:rStyle w:val="Style7"/>
              </w:rPr>
              <w:id w:val="-1975050536"/>
              <w:placeholder>
                <w:docPart w:val="330599A584EF41B4AE89771FE7B02512"/>
              </w:placeholder>
              <w:dropDownList>
                <w:listItem w:value="Choose an item."/>
                <w:listItem w:displayText="School Leadership" w:value="School Leadership"/>
                <w:listItem w:displayText="Teacher Professionalism" w:value="Teacher Professionalism"/>
                <w:listItem w:displayText="Parental Engagement" w:value="Parental Engagement"/>
                <w:listItem w:displayText="Assessment of Children's Progress" w:value="Assessment of Children's Progress"/>
                <w:listItem w:displayText="School Improvement" w:value="School Improvement"/>
                <w:listItem w:displayText="Performance Information" w:value="Performance Information"/>
              </w:dropDownList>
            </w:sdtPr>
            <w:sdtEndPr>
              <w:rPr>
                <w:rStyle w:val="Style2"/>
                <w:rFonts w:ascii="Calibri" w:hAnsi="Calibri"/>
                <w:sz w:val="28"/>
              </w:rPr>
            </w:sdtEndPr>
            <w:sdtContent>
              <w:p w14:paraId="36544142" w14:textId="6E839B1F" w:rsidR="0013360B" w:rsidRDefault="00A64B68" w:rsidP="00E63FC6">
                <w:pPr>
                  <w:spacing w:after="120"/>
                  <w:jc w:val="center"/>
                  <w:rPr>
                    <w:rStyle w:val="Style7"/>
                  </w:rPr>
                </w:pPr>
                <w:r>
                  <w:rPr>
                    <w:rStyle w:val="Style7"/>
                  </w:rPr>
                  <w:t>Teacher Professionalism</w:t>
                </w:r>
              </w:p>
            </w:sdtContent>
          </w:sdt>
          <w:sdt>
            <w:sdtPr>
              <w:rPr>
                <w:rStyle w:val="Style7"/>
              </w:rPr>
              <w:id w:val="-2100324644"/>
              <w:placeholder>
                <w:docPart w:val="757DBF20181349BAA3520D892E9634E5"/>
              </w:placeholder>
              <w:dropDownList>
                <w:listItem w:value="Choose an item."/>
                <w:listItem w:displayText="School Leadership" w:value="School Leadership"/>
                <w:listItem w:displayText="Teacher Professionalism" w:value="Teacher Professionalism"/>
                <w:listItem w:displayText="Parental Engagement" w:value="Parental Engagement"/>
                <w:listItem w:displayText="Assessment of Children's Progress" w:value="Assessment of Children's Progress"/>
                <w:listItem w:displayText="School Improvement" w:value="School Improvement"/>
                <w:listItem w:displayText="Performance Information" w:value="Performance Information"/>
              </w:dropDownList>
            </w:sdtPr>
            <w:sdtEndPr>
              <w:rPr>
                <w:rStyle w:val="Style2"/>
                <w:rFonts w:ascii="Calibri" w:hAnsi="Calibri"/>
                <w:sz w:val="28"/>
              </w:rPr>
            </w:sdtEndPr>
            <w:sdtContent>
              <w:p w14:paraId="59584529" w14:textId="2322670C" w:rsidR="0013360B" w:rsidRDefault="00A64B68" w:rsidP="00E63FC6">
                <w:pPr>
                  <w:spacing w:after="120"/>
                  <w:jc w:val="center"/>
                  <w:rPr>
                    <w:rStyle w:val="Style7"/>
                  </w:rPr>
                </w:pPr>
                <w:r>
                  <w:rPr>
                    <w:rStyle w:val="Style7"/>
                  </w:rPr>
                  <w:t>Performance Information</w:t>
                </w:r>
              </w:p>
            </w:sdtContent>
          </w:sdt>
          <w:p w14:paraId="2A621AF9" w14:textId="79D7EBA8" w:rsidR="0013360B" w:rsidRDefault="0013360B" w:rsidP="00E63FC6">
            <w:pPr>
              <w:spacing w:after="120"/>
              <w:jc w:val="center"/>
              <w:rPr>
                <w:rStyle w:val="Style7"/>
              </w:rPr>
            </w:pPr>
          </w:p>
          <w:p w14:paraId="10B19D93" w14:textId="6B7883FD" w:rsidR="0013360B" w:rsidRDefault="0013360B" w:rsidP="00E63FC6">
            <w:pPr>
              <w:spacing w:after="120"/>
              <w:jc w:val="center"/>
              <w:rPr>
                <w:rStyle w:val="Style7"/>
              </w:rPr>
            </w:pPr>
          </w:p>
          <w:p w14:paraId="08F6BF16" w14:textId="096C79C6" w:rsidR="0013360B" w:rsidRDefault="0013360B" w:rsidP="00E63FC6">
            <w:pPr>
              <w:spacing w:after="120"/>
              <w:jc w:val="center"/>
              <w:rPr>
                <w:rStyle w:val="Style7"/>
              </w:rPr>
            </w:pPr>
          </w:p>
          <w:p w14:paraId="7D0D68AF" w14:textId="77777777" w:rsidR="0013360B" w:rsidRDefault="0013360B" w:rsidP="00E63FC6">
            <w:pPr>
              <w:spacing w:after="120"/>
              <w:jc w:val="center"/>
              <w:rPr>
                <w:sz w:val="32"/>
                <w:szCs w:val="32"/>
              </w:rPr>
            </w:pPr>
          </w:p>
          <w:p w14:paraId="0675FC89" w14:textId="77777777" w:rsidR="0013360B" w:rsidRPr="009E26E6" w:rsidRDefault="0013360B" w:rsidP="00E63FC6">
            <w:pPr>
              <w:spacing w:after="120"/>
              <w:jc w:val="center"/>
              <w:rPr>
                <w:sz w:val="32"/>
                <w:szCs w:val="32"/>
              </w:rPr>
            </w:pPr>
          </w:p>
        </w:tc>
        <w:tc>
          <w:tcPr>
            <w:tcW w:w="3196" w:type="dxa"/>
            <w:gridSpan w:val="2"/>
            <w:tcBorders>
              <w:top w:val="nil"/>
            </w:tcBorders>
          </w:tcPr>
          <w:p w14:paraId="7765CA17" w14:textId="77777777" w:rsidR="0013360B" w:rsidRPr="009E26E6" w:rsidRDefault="0013360B" w:rsidP="00E63FC6">
            <w:pPr>
              <w:jc w:val="center"/>
              <w:rPr>
                <w:b/>
                <w:sz w:val="28"/>
                <w:szCs w:val="28"/>
              </w:rPr>
            </w:pPr>
            <w:r w:rsidRPr="009E26E6">
              <w:rPr>
                <w:b/>
                <w:sz w:val="28"/>
                <w:szCs w:val="28"/>
              </w:rPr>
              <w:t>EDLM PRIORITY</w:t>
            </w:r>
          </w:p>
          <w:p w14:paraId="1706C8A6" w14:textId="77777777" w:rsidR="0013360B" w:rsidRPr="009E26E6" w:rsidRDefault="0013360B" w:rsidP="00E63FC6">
            <w:pPr>
              <w:jc w:val="center"/>
              <w:rPr>
                <w:b/>
                <w:sz w:val="40"/>
                <w:szCs w:val="40"/>
              </w:rPr>
            </w:pPr>
            <w:r w:rsidRPr="009E26E6">
              <w:rPr>
                <w:rFonts w:cs="Arial"/>
                <w:noProof/>
                <w:color w:val="00B050"/>
                <w:sz w:val="40"/>
                <w:szCs w:val="40"/>
                <w:lang w:val="en-US"/>
              </w:rPr>
              <w:drawing>
                <wp:anchor distT="0" distB="0" distL="114300" distR="114300" simplePos="0" relativeHeight="251788288" behindDoc="1" locked="0" layoutInCell="1" allowOverlap="1" wp14:anchorId="5A07CFB3" wp14:editId="78B7E050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131445</wp:posOffset>
                  </wp:positionV>
                  <wp:extent cx="939800" cy="761365"/>
                  <wp:effectExtent l="0" t="0" r="0" b="635"/>
                  <wp:wrapTight wrapText="bothSides">
                    <wp:wrapPolygon edited="0">
                      <wp:start x="0" y="0"/>
                      <wp:lineTo x="0" y="21078"/>
                      <wp:lineTo x="21016" y="21078"/>
                      <wp:lineTo x="21016" y="0"/>
                      <wp:lineTo x="0" y="0"/>
                    </wp:wrapPolygon>
                  </wp:wrapTight>
                  <wp:docPr id="1647946445" name="Picture 1647946445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ompany name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A4C382E" w14:textId="77777777" w:rsidR="0013360B" w:rsidRPr="009E26E6" w:rsidRDefault="0013360B" w:rsidP="00E63FC6">
            <w:pPr>
              <w:jc w:val="center"/>
              <w:rPr>
                <w:b/>
                <w:sz w:val="40"/>
                <w:szCs w:val="40"/>
              </w:rPr>
            </w:pPr>
          </w:p>
          <w:p w14:paraId="59143F89" w14:textId="77777777" w:rsidR="0013360B" w:rsidRDefault="0013360B" w:rsidP="00E63FC6">
            <w:pPr>
              <w:jc w:val="center"/>
              <w:rPr>
                <w:rStyle w:val="Style1"/>
              </w:rPr>
            </w:pPr>
          </w:p>
          <w:sdt>
            <w:sdtPr>
              <w:rPr>
                <w:rStyle w:val="Style1"/>
              </w:rPr>
              <w:id w:val="-728069867"/>
              <w:placeholder>
                <w:docPart w:val="BE1D92B18FB74D0EADF05A3CE5D70280"/>
              </w:placeholder>
              <w:dropDownList>
                <w:listItem w:value="Choose an item."/>
                <w:listItem w:displayText="Presence" w:value="Presence"/>
                <w:listItem w:displayText="Participation" w:value="Participation"/>
                <w:listItem w:displayText="Progress" w:value="Progress"/>
              </w:dropDownList>
            </w:sdtPr>
            <w:sdtEndPr>
              <w:rPr>
                <w:rStyle w:val="DefaultParagraphFont"/>
                <w:rFonts w:asciiTheme="minorHAnsi" w:hAnsiTheme="minorHAnsi"/>
                <w:b w:val="0"/>
                <w:color w:val="auto"/>
                <w:sz w:val="22"/>
              </w:rPr>
            </w:sdtEndPr>
            <w:sdtContent>
              <w:p w14:paraId="78D64A4D" w14:textId="0396EE9E" w:rsidR="0013360B" w:rsidRDefault="006C562A" w:rsidP="00E63FC6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</w:rPr>
                  <w:t>Participation</w:t>
                </w:r>
              </w:p>
            </w:sdtContent>
          </w:sdt>
          <w:p w14:paraId="4FED5C84" w14:textId="77777777" w:rsidR="0013360B" w:rsidRDefault="0013360B" w:rsidP="00E63FC6">
            <w:pPr>
              <w:jc w:val="center"/>
              <w:rPr>
                <w:rFonts w:ascii="Calibri" w:hAnsi="Calibri"/>
                <w:b/>
                <w:color w:val="538135" w:themeColor="accent6" w:themeShade="BF"/>
                <w:sz w:val="36"/>
              </w:rPr>
            </w:pPr>
          </w:p>
          <w:p w14:paraId="60030732" w14:textId="77777777" w:rsidR="0013360B" w:rsidRPr="009E26E6" w:rsidRDefault="0013360B" w:rsidP="00E63FC6">
            <w:pPr>
              <w:jc w:val="center"/>
              <w:rPr>
                <w:rFonts w:ascii="Calibri" w:hAnsi="Calibri"/>
                <w:b/>
                <w:color w:val="538135" w:themeColor="accent6" w:themeShade="BF"/>
                <w:sz w:val="36"/>
              </w:rPr>
            </w:pPr>
          </w:p>
        </w:tc>
        <w:tc>
          <w:tcPr>
            <w:tcW w:w="3196" w:type="dxa"/>
            <w:gridSpan w:val="2"/>
            <w:tcBorders>
              <w:top w:val="nil"/>
            </w:tcBorders>
          </w:tcPr>
          <w:p w14:paraId="6F3801CC" w14:textId="77777777" w:rsidR="0013360B" w:rsidRPr="009E26E6" w:rsidRDefault="0013360B" w:rsidP="00E63FC6">
            <w:pPr>
              <w:jc w:val="center"/>
              <w:rPr>
                <w:b/>
                <w:sz w:val="28"/>
                <w:szCs w:val="28"/>
              </w:rPr>
            </w:pPr>
            <w:r w:rsidRPr="009E26E6">
              <w:rPr>
                <w:b/>
                <w:sz w:val="28"/>
                <w:szCs w:val="28"/>
              </w:rPr>
              <w:t xml:space="preserve">PEF </w:t>
            </w:r>
            <w:r w:rsidRPr="009E26E6">
              <w:rPr>
                <w:b/>
                <w:szCs w:val="22"/>
              </w:rPr>
              <w:t>(where applicable)</w:t>
            </w:r>
          </w:p>
          <w:p w14:paraId="52A9D9E2" w14:textId="77777777" w:rsidR="0013360B" w:rsidRPr="009E26E6" w:rsidRDefault="0013360B" w:rsidP="00E63FC6">
            <w:pPr>
              <w:jc w:val="center"/>
              <w:rPr>
                <w:b/>
                <w:i/>
                <w:iCs/>
                <w:sz w:val="20"/>
              </w:rPr>
            </w:pPr>
            <w:r w:rsidRPr="009E26E6">
              <w:rPr>
                <w:b/>
                <w:i/>
                <w:iCs/>
                <w:sz w:val="20"/>
              </w:rPr>
              <w:t>Intervention for equity &amp; cost</w:t>
            </w:r>
          </w:p>
          <w:p w14:paraId="591886CC" w14:textId="77777777" w:rsidR="0013360B" w:rsidRPr="009E26E6" w:rsidRDefault="0013360B" w:rsidP="00E63FC6">
            <w:pPr>
              <w:jc w:val="center"/>
              <w:rPr>
                <w:b/>
                <w:i/>
                <w:iCs/>
                <w:sz w:val="20"/>
              </w:rPr>
            </w:pPr>
            <w:r w:rsidRPr="009E26E6">
              <w:rPr>
                <w:b/>
                <w:noProof/>
                <w:sz w:val="20"/>
              </w:rPr>
              <w:drawing>
                <wp:anchor distT="0" distB="0" distL="114300" distR="114300" simplePos="0" relativeHeight="251786240" behindDoc="1" locked="0" layoutInCell="1" allowOverlap="1" wp14:anchorId="4125588B" wp14:editId="50C2B386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119380</wp:posOffset>
                  </wp:positionV>
                  <wp:extent cx="876300" cy="659130"/>
                  <wp:effectExtent l="0" t="0" r="0" b="7620"/>
                  <wp:wrapTight wrapText="bothSides">
                    <wp:wrapPolygon edited="0">
                      <wp:start x="0" y="0"/>
                      <wp:lineTo x="0" y="21225"/>
                      <wp:lineTo x="21130" y="21225"/>
                      <wp:lineTo x="21130" y="0"/>
                      <wp:lineTo x="0" y="0"/>
                    </wp:wrapPolygon>
                  </wp:wrapTight>
                  <wp:docPr id="1839909070" name="Picture 1839909070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iagram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F815D4" w14:textId="77777777" w:rsidR="0013360B" w:rsidRPr="009E26E6" w:rsidRDefault="0013360B" w:rsidP="00E63FC6">
            <w:pPr>
              <w:jc w:val="center"/>
              <w:rPr>
                <w:b/>
                <w:i/>
                <w:iCs/>
                <w:sz w:val="20"/>
              </w:rPr>
            </w:pPr>
          </w:p>
          <w:p w14:paraId="746A380F" w14:textId="77777777" w:rsidR="0013360B" w:rsidRPr="009E26E6" w:rsidRDefault="0013360B" w:rsidP="00E63FC6">
            <w:pPr>
              <w:jc w:val="center"/>
              <w:rPr>
                <w:b/>
                <w:i/>
                <w:iCs/>
                <w:sz w:val="20"/>
              </w:rPr>
            </w:pPr>
          </w:p>
          <w:p w14:paraId="29F593AF" w14:textId="77777777" w:rsidR="0013360B" w:rsidRPr="009E26E6" w:rsidRDefault="0013360B" w:rsidP="00E63FC6">
            <w:pPr>
              <w:jc w:val="center"/>
              <w:rPr>
                <w:b/>
                <w:i/>
                <w:iCs/>
                <w:sz w:val="20"/>
              </w:rPr>
            </w:pPr>
          </w:p>
          <w:p w14:paraId="4D2F5A58" w14:textId="77777777" w:rsidR="0013360B" w:rsidRPr="009E26E6" w:rsidRDefault="0013360B" w:rsidP="00E63FC6">
            <w:pPr>
              <w:jc w:val="center"/>
              <w:rPr>
                <w:b/>
                <w:i/>
                <w:iCs/>
                <w:sz w:val="20"/>
              </w:rPr>
            </w:pPr>
          </w:p>
          <w:p w14:paraId="2CA9BD88" w14:textId="77777777" w:rsidR="0013360B" w:rsidRDefault="0013360B" w:rsidP="00E63FC6">
            <w:pPr>
              <w:jc w:val="center"/>
              <w:rPr>
                <w:rStyle w:val="Style3"/>
              </w:rPr>
            </w:pPr>
          </w:p>
          <w:p w14:paraId="06D8E2E6" w14:textId="043DB6DD" w:rsidR="0013360B" w:rsidRPr="006C562A" w:rsidRDefault="00000000" w:rsidP="00E63FC6">
            <w:pPr>
              <w:jc w:val="center"/>
              <w:rPr>
                <w:rStyle w:val="Style3"/>
                <w:sz w:val="20"/>
              </w:rPr>
            </w:pPr>
            <w:sdt>
              <w:sdtPr>
                <w:rPr>
                  <w:rStyle w:val="Style3"/>
                  <w:sz w:val="20"/>
                </w:rPr>
                <w:id w:val="1421371040"/>
                <w:placeholder>
                  <w:docPart w:val="3A0823D493AE4C91ADC36730BF35119F"/>
                </w:placeholder>
                <w:dropDownList>
                  <w:listItem w:value="Choose an item."/>
                  <w:listItem w:displayText="N/A" w:value="N/A"/>
                  <w:listItem w:displayText="1. Early Intervention and Prevention" w:value="1. Early Intervention and Prevention"/>
                  <w:listItem w:displayText="2. Social and Emotional Wellbeing" w:value="2. Social and Emotional Wellbeing"/>
                  <w:listItem w:displayText="3. Promoting Healthy Lifestyles" w:value="3. Promoting Healthy Lifestyles"/>
                  <w:listItem w:displayText="4. Targeted approaches to literacy and numeracy" w:value="4. Targeted approaches to literacy and numeracy"/>
                  <w:listItem w:displayText="5. Promoting a high quality learning experience" w:value="5. Promoting a high quality learning experience"/>
                  <w:listItem w:displayText="6. Differentiated support" w:value="6. Differentiated support"/>
                  <w:listItem w:displayText="7. Using evidence and data" w:value="7. Using evidence and data"/>
                  <w:listItem w:displayText="8. Employability and skills development" w:value="8. Employability and skills development"/>
                  <w:listItem w:displayText="9. Engaging beyond the school" w:value="9. Engaging beyond the school"/>
                  <w:listItem w:displayText="10. Partnership working" w:value="10. Partnership working"/>
                  <w:listItem w:displayText="11.  Professional learning and leadership" w:value="11.  Professional learning and leadership"/>
                  <w:listItem w:displayText="12. Research and evaluation to monitor impact" w:value="12. Research and evaluation to monitor impact"/>
                </w:dropDownList>
              </w:sdtPr>
              <w:sdtContent>
                <w:r w:rsidR="006C562A" w:rsidRPr="006C562A">
                  <w:rPr>
                    <w:rStyle w:val="Style3"/>
                    <w:sz w:val="20"/>
                  </w:rPr>
                  <w:t>5. Promoting a high quality learning experience</w:t>
                </w:r>
              </w:sdtContent>
            </w:sdt>
          </w:p>
          <w:p w14:paraId="498558E3" w14:textId="78308048" w:rsidR="0013360B" w:rsidRPr="006C562A" w:rsidRDefault="00000000" w:rsidP="00E63FC6">
            <w:pPr>
              <w:jc w:val="center"/>
              <w:rPr>
                <w:rStyle w:val="Style3"/>
                <w:sz w:val="20"/>
              </w:rPr>
            </w:pPr>
            <w:sdt>
              <w:sdtPr>
                <w:rPr>
                  <w:rStyle w:val="Style3"/>
                  <w:sz w:val="20"/>
                </w:rPr>
                <w:id w:val="1558040547"/>
                <w:placeholder>
                  <w:docPart w:val="86FAE6E6FB6D4891AA0DB82DC3C23CBC"/>
                </w:placeholder>
                <w:dropDownList>
                  <w:listItem w:value="Choose an item."/>
                  <w:listItem w:displayText="N/A" w:value="N/A"/>
                  <w:listItem w:displayText="1. Early Intervention and Prevention" w:value="1. Early Intervention and Prevention"/>
                  <w:listItem w:displayText="2. Social and Emotional Wellbeing" w:value="2. Social and Emotional Wellbeing"/>
                  <w:listItem w:displayText="3. Promoting Healthy Lifestyles" w:value="3. Promoting Healthy Lifestyles"/>
                  <w:listItem w:displayText="4. Targeted approaches to literacy and numeracy" w:value="4. Targeted approaches to literacy and numeracy"/>
                  <w:listItem w:displayText="5. Promoting a high quality learning experience" w:value="5. Promoting a high quality learning experience"/>
                  <w:listItem w:displayText="6. Differentiated support" w:value="6. Differentiated support"/>
                  <w:listItem w:displayText="7. Using evidence and data" w:value="7. Using evidence and data"/>
                  <w:listItem w:displayText="8. Employability and skills development" w:value="8. Employability and skills development"/>
                  <w:listItem w:displayText="9. Engaging beyond the school" w:value="9. Engaging beyond the school"/>
                  <w:listItem w:displayText="10. Partnership working" w:value="10. Partnership working"/>
                  <w:listItem w:displayText="11.  Professional learning and leadership" w:value="11.  Professional learning and leadership"/>
                  <w:listItem w:displayText="12. Research and evaluation to monitor impact" w:value="12. Research and evaluation to monitor impact"/>
                </w:dropDownList>
              </w:sdtPr>
              <w:sdtContent>
                <w:r w:rsidR="006C562A" w:rsidRPr="006C562A">
                  <w:rPr>
                    <w:rStyle w:val="Style3"/>
                    <w:sz w:val="20"/>
                  </w:rPr>
                  <w:t>6. Differentiated support</w:t>
                </w:r>
              </w:sdtContent>
            </w:sdt>
          </w:p>
          <w:p w14:paraId="1BAFD34F" w14:textId="25A61050" w:rsidR="0013360B" w:rsidRPr="006C562A" w:rsidRDefault="00000000" w:rsidP="00E63FC6">
            <w:pPr>
              <w:jc w:val="center"/>
              <w:rPr>
                <w:rStyle w:val="Style3"/>
                <w:sz w:val="20"/>
              </w:rPr>
            </w:pPr>
            <w:sdt>
              <w:sdtPr>
                <w:rPr>
                  <w:rStyle w:val="Style3"/>
                  <w:sz w:val="20"/>
                </w:rPr>
                <w:id w:val="-1782944482"/>
                <w:placeholder>
                  <w:docPart w:val="AE2199C353434B7C8FCF12CC505D1CE4"/>
                </w:placeholder>
                <w:dropDownList>
                  <w:listItem w:value="Choose an item."/>
                  <w:listItem w:displayText="N/A" w:value="N/A"/>
                  <w:listItem w:displayText="1. Early Intervention and Prevention" w:value="1. Early Intervention and Prevention"/>
                  <w:listItem w:displayText="2. Social and Emotional Wellbeing" w:value="2. Social and Emotional Wellbeing"/>
                  <w:listItem w:displayText="3. Promoting Healthy Lifestyles" w:value="3. Promoting Healthy Lifestyles"/>
                  <w:listItem w:displayText="4. Targeted approaches to literacy and numeracy" w:value="4. Targeted approaches to literacy and numeracy"/>
                  <w:listItem w:displayText="5. Promoting a high quality learning experience" w:value="5. Promoting a high quality learning experience"/>
                  <w:listItem w:displayText="6. Differentiated support" w:value="6. Differentiated support"/>
                  <w:listItem w:displayText="7. Using evidence and data" w:value="7. Using evidence and data"/>
                  <w:listItem w:displayText="8. Employability and skills development" w:value="8. Employability and skills development"/>
                  <w:listItem w:displayText="9. Engaging beyond the school" w:value="9. Engaging beyond the school"/>
                  <w:listItem w:displayText="10. Partnership working" w:value="10. Partnership working"/>
                  <w:listItem w:displayText="11.  Professional learning and leadership" w:value="11.  Professional learning and leadership"/>
                  <w:listItem w:displayText="12. Research and evaluation to monitor impact" w:value="12. Research and evaluation to monitor impact"/>
                </w:dropDownList>
              </w:sdtPr>
              <w:sdtContent>
                <w:r w:rsidR="006C562A" w:rsidRPr="006C562A">
                  <w:rPr>
                    <w:rStyle w:val="Style3"/>
                    <w:sz w:val="20"/>
                  </w:rPr>
                  <w:t>7. Using evidence and data</w:t>
                </w:r>
              </w:sdtContent>
            </w:sdt>
          </w:p>
          <w:p w14:paraId="11568FB6" w14:textId="77777777" w:rsidR="0013360B" w:rsidRDefault="0013360B" w:rsidP="00E63FC6">
            <w:pPr>
              <w:jc w:val="center"/>
              <w:rPr>
                <w:b/>
                <w:sz w:val="24"/>
                <w:szCs w:val="24"/>
              </w:rPr>
            </w:pPr>
          </w:p>
          <w:p w14:paraId="74E3E10E" w14:textId="77777777" w:rsidR="00AA7D82" w:rsidRDefault="006552FA" w:rsidP="00824E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  <w:p w14:paraId="73926C04" w14:textId="468B9BC6" w:rsidR="00E77471" w:rsidRDefault="00E77471" w:rsidP="00824E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ASA</w:t>
            </w:r>
          </w:p>
          <w:p w14:paraId="434A452E" w14:textId="6FD1BB4F" w:rsidR="00B742C2" w:rsidRPr="009E26E6" w:rsidRDefault="00B742C2" w:rsidP="00824E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Partnerships </w:t>
            </w:r>
          </w:p>
        </w:tc>
        <w:tc>
          <w:tcPr>
            <w:tcW w:w="3197" w:type="dxa"/>
            <w:gridSpan w:val="3"/>
            <w:tcBorders>
              <w:top w:val="nil"/>
            </w:tcBorders>
          </w:tcPr>
          <w:p w14:paraId="134CDA7E" w14:textId="77777777" w:rsidR="0013360B" w:rsidRPr="009E26E6" w:rsidRDefault="0013360B" w:rsidP="00E63FC6">
            <w:pPr>
              <w:jc w:val="center"/>
              <w:rPr>
                <w:b/>
                <w:sz w:val="28"/>
                <w:szCs w:val="28"/>
              </w:rPr>
            </w:pPr>
            <w:r w:rsidRPr="009E26E6">
              <w:rPr>
                <w:b/>
                <w:sz w:val="28"/>
                <w:szCs w:val="28"/>
              </w:rPr>
              <w:t>HGIOS QI</w:t>
            </w:r>
          </w:p>
          <w:p w14:paraId="0666D304" w14:textId="77777777" w:rsidR="0013360B" w:rsidRPr="009E26E6" w:rsidRDefault="0013360B" w:rsidP="00E63FC6">
            <w:pPr>
              <w:jc w:val="center"/>
              <w:rPr>
                <w:b/>
                <w:sz w:val="24"/>
                <w:szCs w:val="24"/>
              </w:rPr>
            </w:pPr>
            <w:r w:rsidRPr="009E26E6">
              <w:rPr>
                <w:b/>
                <w:noProof/>
              </w:rPr>
              <w:drawing>
                <wp:anchor distT="0" distB="0" distL="114300" distR="114300" simplePos="0" relativeHeight="251787264" behindDoc="1" locked="0" layoutInCell="1" allowOverlap="1" wp14:anchorId="586DEC27" wp14:editId="11F77EC8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140970</wp:posOffset>
                  </wp:positionV>
                  <wp:extent cx="768350" cy="736600"/>
                  <wp:effectExtent l="0" t="0" r="0" b="6350"/>
                  <wp:wrapTight wrapText="bothSides">
                    <wp:wrapPolygon edited="0">
                      <wp:start x="0" y="0"/>
                      <wp:lineTo x="0" y="21228"/>
                      <wp:lineTo x="20886" y="21228"/>
                      <wp:lineTo x="20886" y="0"/>
                      <wp:lineTo x="0" y="0"/>
                    </wp:wrapPolygon>
                  </wp:wrapTight>
                  <wp:docPr id="1325809036" name="Picture 1325809036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calenda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B9FF9E" w14:textId="77777777" w:rsidR="0013360B" w:rsidRPr="009E26E6" w:rsidRDefault="0013360B" w:rsidP="00E63FC6">
            <w:pPr>
              <w:jc w:val="center"/>
              <w:rPr>
                <w:b/>
                <w:sz w:val="24"/>
                <w:szCs w:val="24"/>
              </w:rPr>
            </w:pPr>
          </w:p>
          <w:p w14:paraId="47902EF5" w14:textId="77777777" w:rsidR="0013360B" w:rsidRPr="009E26E6" w:rsidRDefault="0013360B" w:rsidP="00E63FC6">
            <w:pPr>
              <w:jc w:val="center"/>
              <w:rPr>
                <w:b/>
                <w:sz w:val="24"/>
                <w:szCs w:val="24"/>
              </w:rPr>
            </w:pPr>
          </w:p>
          <w:p w14:paraId="01664FB0" w14:textId="77777777" w:rsidR="0013360B" w:rsidRPr="009E26E6" w:rsidRDefault="0013360B" w:rsidP="00E63FC6">
            <w:pPr>
              <w:jc w:val="center"/>
              <w:rPr>
                <w:b/>
                <w:sz w:val="24"/>
                <w:szCs w:val="24"/>
              </w:rPr>
            </w:pPr>
          </w:p>
          <w:p w14:paraId="4D0BCEE1" w14:textId="77777777" w:rsidR="0013360B" w:rsidRDefault="0013360B" w:rsidP="00E63FC6">
            <w:pPr>
              <w:jc w:val="center"/>
              <w:rPr>
                <w:b/>
                <w:sz w:val="24"/>
                <w:szCs w:val="24"/>
              </w:rPr>
            </w:pPr>
          </w:p>
          <w:p w14:paraId="590C7391" w14:textId="77777777" w:rsidR="0013360B" w:rsidRPr="009E26E6" w:rsidRDefault="0013360B" w:rsidP="00E63FC6">
            <w:pPr>
              <w:jc w:val="center"/>
              <w:rPr>
                <w:b/>
                <w:sz w:val="24"/>
                <w:szCs w:val="24"/>
              </w:rPr>
            </w:pPr>
          </w:p>
          <w:sdt>
            <w:sdtPr>
              <w:rPr>
                <w:rStyle w:val="Style3"/>
                <w:sz w:val="20"/>
              </w:rPr>
              <w:id w:val="1835258067"/>
              <w:placeholder>
                <w:docPart w:val="7BAD70029BA544A580D338F643FF01D6"/>
              </w:placeholder>
              <w:dropDownList>
                <w:listItem w:value="Choose a Quality Indicator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quring wellbeing, equality and inclusion" w:value="3.1 Enquring wellbeing, equality and inclusion"/>
                <w:listItem w:displayText="3.2 Raising attainment and achievement" w:value="3.2 Raising attainment and achievement"/>
                <w:listItem w:displayText="3.3 Increasing creativity and employabiity" w:value="3.3 Increasing creativity and employabiity"/>
              </w:dropDownList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4DBA6135" w14:textId="03DAE584" w:rsidR="0013360B" w:rsidRPr="00B51FD3" w:rsidRDefault="00EF0160" w:rsidP="00E63FC6">
                <w:pPr>
                  <w:jc w:val="center"/>
                  <w:rPr>
                    <w:b/>
                    <w:sz w:val="20"/>
                  </w:rPr>
                </w:pPr>
                <w:r w:rsidRPr="00B51FD3">
                  <w:rPr>
                    <w:rStyle w:val="Style3"/>
                    <w:sz w:val="20"/>
                  </w:rPr>
                  <w:t>3.1 Enquring wellbeing, equality and inclusion</w:t>
                </w:r>
              </w:p>
            </w:sdtContent>
          </w:sdt>
          <w:sdt>
            <w:sdtPr>
              <w:rPr>
                <w:rStyle w:val="Style3"/>
                <w:sz w:val="20"/>
              </w:rPr>
              <w:id w:val="-1713565892"/>
              <w:placeholder>
                <w:docPart w:val="1B186DDF42B04237BDB0271FB831DF29"/>
              </w:placeholder>
              <w:dropDownList>
                <w:listItem w:value="Choose a Quality Indicator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quring wellbeing, equality and inclusion" w:value="3.1 Enquring wellbeing, equality and inclusion"/>
                <w:listItem w:displayText="3.2 Raising attainment and achievement" w:value="3.2 Raising attainment and achievement"/>
                <w:listItem w:displayText="3.3 Increasing creativity and employabiity" w:value="3.3 Increasing creativity and employabiity"/>
              </w:dropDownList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02301ECD" w14:textId="6415D5FA" w:rsidR="0013360B" w:rsidRPr="009E26E6" w:rsidRDefault="00B51FD3" w:rsidP="00E63FC6">
                <w:pPr>
                  <w:jc w:val="center"/>
                  <w:rPr>
                    <w:rStyle w:val="Style3"/>
                  </w:rPr>
                </w:pPr>
                <w:r w:rsidRPr="00B51FD3">
                  <w:rPr>
                    <w:rStyle w:val="Style3"/>
                    <w:sz w:val="20"/>
                  </w:rPr>
                  <w:t>2.4 Personalised support</w:t>
                </w:r>
              </w:p>
            </w:sdtContent>
          </w:sdt>
          <w:p w14:paraId="0B1A4B35" w14:textId="77777777" w:rsidR="0013360B" w:rsidRPr="009E26E6" w:rsidRDefault="0013360B" w:rsidP="00E63F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360B" w:rsidRPr="00D943E9" w14:paraId="23E37EC4" w14:textId="77777777" w:rsidTr="00E63FC6">
        <w:trPr>
          <w:trHeight w:val="339"/>
        </w:trPr>
        <w:tc>
          <w:tcPr>
            <w:tcW w:w="3922" w:type="dxa"/>
            <w:gridSpan w:val="2"/>
          </w:tcPr>
          <w:p w14:paraId="1A8B2881" w14:textId="77777777" w:rsidR="0013360B" w:rsidRPr="009E26E6" w:rsidRDefault="0013360B" w:rsidP="00E63FC6">
            <w:pPr>
              <w:pStyle w:val="Heading2"/>
              <w:jc w:val="center"/>
              <w:rPr>
                <w:sz w:val="32"/>
                <w:szCs w:val="32"/>
                <w:u w:val="none"/>
              </w:rPr>
            </w:pPr>
            <w:r w:rsidRPr="009E26E6">
              <w:rPr>
                <w:bCs/>
                <w:sz w:val="24"/>
                <w:szCs w:val="24"/>
                <w:u w:val="none"/>
              </w:rPr>
              <w:t>Intended Outcome (impact)</w:t>
            </w:r>
          </w:p>
        </w:tc>
        <w:tc>
          <w:tcPr>
            <w:tcW w:w="4578" w:type="dxa"/>
            <w:gridSpan w:val="3"/>
          </w:tcPr>
          <w:p w14:paraId="679D9769" w14:textId="77777777" w:rsidR="0013360B" w:rsidRPr="009E26E6" w:rsidRDefault="0013360B" w:rsidP="00E63FC6">
            <w:pPr>
              <w:jc w:val="center"/>
              <w:rPr>
                <w:b/>
                <w:bCs/>
                <w:sz w:val="24"/>
                <w:szCs w:val="24"/>
              </w:rPr>
            </w:pPr>
            <w:r w:rsidRPr="009E26E6">
              <w:rPr>
                <w:b/>
                <w:bCs/>
                <w:sz w:val="24"/>
                <w:szCs w:val="24"/>
              </w:rPr>
              <w:t>Actions required to reach desired outcome</w:t>
            </w:r>
          </w:p>
        </w:tc>
        <w:tc>
          <w:tcPr>
            <w:tcW w:w="3402" w:type="dxa"/>
            <w:gridSpan w:val="2"/>
          </w:tcPr>
          <w:p w14:paraId="23C67315" w14:textId="77777777" w:rsidR="0013360B" w:rsidRPr="009E26E6" w:rsidRDefault="0013360B" w:rsidP="00E63F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26E6">
              <w:rPr>
                <w:rFonts w:cstheme="minorHAnsi"/>
                <w:b/>
                <w:bCs/>
                <w:sz w:val="24"/>
                <w:szCs w:val="24"/>
              </w:rPr>
              <w:t>Measurement &amp; Evidence</w:t>
            </w:r>
          </w:p>
        </w:tc>
        <w:tc>
          <w:tcPr>
            <w:tcW w:w="1276" w:type="dxa"/>
            <w:gridSpan w:val="2"/>
          </w:tcPr>
          <w:p w14:paraId="0F39C19A" w14:textId="77777777" w:rsidR="0013360B" w:rsidRPr="009E26E6" w:rsidRDefault="0013360B" w:rsidP="00E63FC6">
            <w:pPr>
              <w:jc w:val="center"/>
              <w:rPr>
                <w:b/>
                <w:sz w:val="24"/>
                <w:szCs w:val="24"/>
              </w:rPr>
            </w:pPr>
            <w:r w:rsidRPr="009E26E6">
              <w:rPr>
                <w:b/>
                <w:sz w:val="24"/>
                <w:szCs w:val="24"/>
              </w:rPr>
              <w:t>Who</w:t>
            </w:r>
          </w:p>
        </w:tc>
        <w:tc>
          <w:tcPr>
            <w:tcW w:w="1418" w:type="dxa"/>
          </w:tcPr>
          <w:p w14:paraId="35C4E3AC" w14:textId="77777777" w:rsidR="0013360B" w:rsidRPr="009E26E6" w:rsidRDefault="0013360B" w:rsidP="00E63FC6">
            <w:pPr>
              <w:jc w:val="center"/>
              <w:rPr>
                <w:b/>
                <w:sz w:val="24"/>
                <w:szCs w:val="24"/>
              </w:rPr>
            </w:pPr>
            <w:r w:rsidRPr="009E26E6">
              <w:rPr>
                <w:b/>
                <w:sz w:val="24"/>
                <w:szCs w:val="24"/>
              </w:rPr>
              <w:t>When</w:t>
            </w:r>
          </w:p>
        </w:tc>
        <w:tc>
          <w:tcPr>
            <w:tcW w:w="1385" w:type="dxa"/>
          </w:tcPr>
          <w:p w14:paraId="5D5F1633" w14:textId="77777777" w:rsidR="0013360B" w:rsidRPr="009E26E6" w:rsidRDefault="0013360B" w:rsidP="00E63FC6">
            <w:pPr>
              <w:jc w:val="center"/>
              <w:rPr>
                <w:b/>
                <w:sz w:val="24"/>
                <w:szCs w:val="24"/>
              </w:rPr>
            </w:pPr>
            <w:r w:rsidRPr="00381943">
              <w:rPr>
                <w:b/>
                <w:sz w:val="24"/>
                <w:szCs w:val="24"/>
              </w:rPr>
              <w:t>Resources</w:t>
            </w:r>
          </w:p>
        </w:tc>
      </w:tr>
      <w:tr w:rsidR="0013360B" w:rsidRPr="00D943E9" w14:paraId="4E0D6DC9" w14:textId="77777777" w:rsidTr="00E63FC6">
        <w:trPr>
          <w:trHeight w:val="825"/>
        </w:trPr>
        <w:tc>
          <w:tcPr>
            <w:tcW w:w="3922" w:type="dxa"/>
            <w:gridSpan w:val="2"/>
          </w:tcPr>
          <w:p w14:paraId="6982EFAE" w14:textId="5FD98144" w:rsidR="0013360B" w:rsidRPr="00761F80" w:rsidRDefault="00761F80" w:rsidP="00E63FC6">
            <w:pPr>
              <w:rPr>
                <w:color w:val="808080" w:themeColor="background1" w:themeShade="80"/>
                <w:sz w:val="20"/>
              </w:rPr>
            </w:pPr>
            <w:r w:rsidRPr="004C0E22">
              <w:rPr>
                <w:sz w:val="20"/>
              </w:rPr>
              <w:t>Getting it right for all learners</w:t>
            </w:r>
            <w:r w:rsidR="00E83492" w:rsidRPr="004C0E22">
              <w:rPr>
                <w:sz w:val="20"/>
              </w:rPr>
              <w:t xml:space="preserve"> – to ensure each child is held at the centre. We have </w:t>
            </w:r>
            <w:r w:rsidR="009C3F90" w:rsidRPr="004C0E22">
              <w:rPr>
                <w:sz w:val="20"/>
              </w:rPr>
              <w:t>created an environment to support all learners needs. We aim to have a reduction of dysregulated behaviours and for all staff to feel equipped to support each learner.</w:t>
            </w:r>
          </w:p>
        </w:tc>
        <w:tc>
          <w:tcPr>
            <w:tcW w:w="4578" w:type="dxa"/>
            <w:gridSpan w:val="3"/>
          </w:tcPr>
          <w:p w14:paraId="30E54BF6" w14:textId="7FDFF379" w:rsidR="004A7A6F" w:rsidRDefault="004A7A6F" w:rsidP="009B75BE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SIP focus work around QI 2.4 Inclusion – We are Fintry is a focus for challenge within visits to our school. A focus on learner profiles universal, targeted and removing barriers for all learners.</w:t>
            </w:r>
          </w:p>
          <w:p w14:paraId="23E48FD7" w14:textId="77777777" w:rsidR="004A7A6F" w:rsidRDefault="004A7A6F" w:rsidP="009B75BE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</w:p>
          <w:p w14:paraId="1D11DF57" w14:textId="3963489C" w:rsidR="009B75BE" w:rsidRDefault="000C240E" w:rsidP="009B75BE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All teaching staff to use their </w:t>
            </w:r>
            <w:r w:rsidR="006A0806">
              <w:rPr>
                <w:rFonts w:cstheme="minorHAnsi"/>
                <w:bCs/>
                <w:sz w:val="20"/>
              </w:rPr>
              <w:t xml:space="preserve">Display </w:t>
            </w:r>
            <w:r>
              <w:rPr>
                <w:rFonts w:cstheme="minorHAnsi"/>
                <w:bCs/>
                <w:sz w:val="20"/>
              </w:rPr>
              <w:t xml:space="preserve">Action Plan to </w:t>
            </w:r>
            <w:r w:rsidR="006A0806">
              <w:rPr>
                <w:rFonts w:cstheme="minorHAnsi"/>
                <w:bCs/>
                <w:sz w:val="20"/>
              </w:rPr>
              <w:t>create an effective learning environment</w:t>
            </w:r>
            <w:r w:rsidR="008F3338">
              <w:rPr>
                <w:rFonts w:cstheme="minorHAnsi"/>
                <w:bCs/>
                <w:sz w:val="20"/>
              </w:rPr>
              <w:t xml:space="preserve">. Agreed </w:t>
            </w:r>
            <w:r w:rsidR="008F3338">
              <w:rPr>
                <w:rFonts w:cstheme="minorHAnsi"/>
                <w:bCs/>
                <w:sz w:val="20"/>
              </w:rPr>
              <w:lastRenderedPageBreak/>
              <w:t>standard in place and should be reflected in all rooms.</w:t>
            </w:r>
            <w:r w:rsidR="00123508">
              <w:rPr>
                <w:rFonts w:cstheme="minorHAnsi"/>
                <w:bCs/>
                <w:sz w:val="20"/>
              </w:rPr>
              <w:t xml:space="preserve"> Ensuring environments are welcoming.</w:t>
            </w:r>
          </w:p>
          <w:p w14:paraId="4E211E2B" w14:textId="77777777" w:rsidR="00F10231" w:rsidRDefault="00F10231" w:rsidP="009B75BE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</w:p>
          <w:p w14:paraId="277BBA8E" w14:textId="0108604E" w:rsidR="00744A6C" w:rsidRDefault="006A0806" w:rsidP="009B75BE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We are Fintry</w:t>
            </w:r>
            <w:r w:rsidR="00744A6C">
              <w:rPr>
                <w:rFonts w:cstheme="minorHAnsi"/>
                <w:bCs/>
                <w:sz w:val="20"/>
              </w:rPr>
              <w:t xml:space="preserve"> whole school display. Each child to have own space where they will then reflect on themselves as a learner, this will </w:t>
            </w:r>
            <w:r w:rsidR="005A09A0">
              <w:rPr>
                <w:rFonts w:cstheme="minorHAnsi"/>
                <w:bCs/>
                <w:sz w:val="20"/>
              </w:rPr>
              <w:t xml:space="preserve">be </w:t>
            </w:r>
            <w:r w:rsidR="00744A6C">
              <w:rPr>
                <w:rFonts w:cstheme="minorHAnsi"/>
                <w:bCs/>
                <w:sz w:val="20"/>
              </w:rPr>
              <w:t>up</w:t>
            </w:r>
            <w:r w:rsidR="0055799C">
              <w:rPr>
                <w:rFonts w:cstheme="minorHAnsi"/>
                <w:bCs/>
                <w:sz w:val="20"/>
              </w:rPr>
              <w:t>dated termly.</w:t>
            </w:r>
            <w:r w:rsidR="0056284A">
              <w:rPr>
                <w:rFonts w:cstheme="minorHAnsi"/>
                <w:bCs/>
                <w:sz w:val="20"/>
              </w:rPr>
              <w:t xml:space="preserve"> Use the language from </w:t>
            </w:r>
            <w:r w:rsidR="007C4AF4">
              <w:rPr>
                <w:rFonts w:cstheme="minorHAnsi"/>
                <w:bCs/>
                <w:sz w:val="20"/>
              </w:rPr>
              <w:t>c</w:t>
            </w:r>
            <w:r w:rsidR="0056284A">
              <w:rPr>
                <w:rFonts w:cstheme="minorHAnsi"/>
                <w:bCs/>
                <w:sz w:val="20"/>
              </w:rPr>
              <w:t>hild version of progression pathways – including meta</w:t>
            </w:r>
            <w:r w:rsidR="007C4AF4">
              <w:rPr>
                <w:rFonts w:cstheme="minorHAnsi"/>
                <w:bCs/>
                <w:sz w:val="20"/>
              </w:rPr>
              <w:t xml:space="preserve"> </w:t>
            </w:r>
            <w:r w:rsidR="0056284A">
              <w:rPr>
                <w:rFonts w:cstheme="minorHAnsi"/>
                <w:bCs/>
                <w:sz w:val="20"/>
              </w:rPr>
              <w:t>skills</w:t>
            </w:r>
            <w:r w:rsidR="002E6E90">
              <w:rPr>
                <w:rFonts w:cstheme="minorHAnsi"/>
                <w:bCs/>
                <w:sz w:val="20"/>
              </w:rPr>
              <w:t xml:space="preserve"> and next steps.</w:t>
            </w:r>
            <w:r w:rsidR="0056284A">
              <w:rPr>
                <w:rFonts w:cstheme="minorHAnsi"/>
                <w:bCs/>
                <w:sz w:val="20"/>
              </w:rPr>
              <w:t xml:space="preserve"> </w:t>
            </w:r>
          </w:p>
          <w:p w14:paraId="6FDBCC92" w14:textId="77777777" w:rsidR="00240302" w:rsidRDefault="00240302" w:rsidP="009B75BE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</w:p>
          <w:p w14:paraId="51B1BE82" w14:textId="4E090A45" w:rsidR="009B75BE" w:rsidRDefault="0055799C" w:rsidP="009B75BE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Continue to u</w:t>
            </w:r>
            <w:r w:rsidR="009B75BE">
              <w:rPr>
                <w:rFonts w:cstheme="minorHAnsi"/>
                <w:bCs/>
                <w:sz w:val="20"/>
              </w:rPr>
              <w:t xml:space="preserve">se </w:t>
            </w:r>
            <w:r w:rsidR="009B75BE" w:rsidRPr="009B75BE">
              <w:rPr>
                <w:rFonts w:cstheme="minorHAnsi"/>
                <w:bCs/>
                <w:sz w:val="20"/>
              </w:rPr>
              <w:t>the Glasgow Motivation and Wellbeing Profile for all learners to get a better understanding of how the pupils view themselves as learners at Fintry PS.</w:t>
            </w:r>
          </w:p>
          <w:p w14:paraId="746544F3" w14:textId="77777777" w:rsidR="009B75BE" w:rsidRPr="009B75BE" w:rsidRDefault="009B75BE" w:rsidP="009B75BE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</w:p>
          <w:p w14:paraId="3BEDE9CA" w14:textId="49C55FE9" w:rsidR="004A2BF9" w:rsidRDefault="00544BBC" w:rsidP="009B75BE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Training for all staff – Decider Skills. </w:t>
            </w:r>
            <w:r w:rsidR="008F3338">
              <w:rPr>
                <w:rFonts w:cstheme="minorHAnsi"/>
                <w:bCs/>
                <w:sz w:val="20"/>
              </w:rPr>
              <w:t xml:space="preserve">This will support </w:t>
            </w:r>
            <w:r w:rsidR="00F81D94">
              <w:rPr>
                <w:rFonts w:cstheme="minorHAnsi"/>
                <w:bCs/>
                <w:sz w:val="20"/>
              </w:rPr>
              <w:t>a focus on regulation across the whole school.</w:t>
            </w:r>
            <w:r w:rsidR="002E6E90">
              <w:rPr>
                <w:rFonts w:cstheme="minorHAnsi"/>
                <w:bCs/>
                <w:sz w:val="20"/>
              </w:rPr>
              <w:t xml:space="preserve"> Use as part of universal support across the whole school. Share with parents </w:t>
            </w:r>
            <w:r w:rsidR="008D1216">
              <w:rPr>
                <w:rFonts w:cstheme="minorHAnsi"/>
                <w:bCs/>
                <w:sz w:val="20"/>
              </w:rPr>
              <w:t xml:space="preserve">at TATC meetings and target parent sessions (see </w:t>
            </w:r>
            <w:r w:rsidR="00C6369F">
              <w:rPr>
                <w:rFonts w:cstheme="minorHAnsi"/>
                <w:bCs/>
                <w:sz w:val="20"/>
              </w:rPr>
              <w:t>priority 1).</w:t>
            </w:r>
          </w:p>
          <w:p w14:paraId="11C7BC37" w14:textId="77777777" w:rsidR="009B75BE" w:rsidRPr="009B75BE" w:rsidRDefault="009B75BE" w:rsidP="009B75BE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</w:p>
          <w:p w14:paraId="54C2CFC0" w14:textId="77777777" w:rsidR="009B75BE" w:rsidRDefault="009B75BE" w:rsidP="009B75BE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  <w:r w:rsidRPr="009B75BE">
              <w:rPr>
                <w:rFonts w:cstheme="minorHAnsi"/>
                <w:bCs/>
                <w:sz w:val="20"/>
              </w:rPr>
              <w:t xml:space="preserve">Ensure </w:t>
            </w:r>
            <w:proofErr w:type="spellStart"/>
            <w:r w:rsidRPr="009B75BE">
              <w:rPr>
                <w:rFonts w:cstheme="minorHAnsi"/>
                <w:bCs/>
                <w:sz w:val="20"/>
              </w:rPr>
              <w:t>ABLe</w:t>
            </w:r>
            <w:proofErr w:type="spellEnd"/>
            <w:r w:rsidRPr="009B75BE">
              <w:rPr>
                <w:rFonts w:cstheme="minorHAnsi"/>
                <w:bCs/>
                <w:sz w:val="20"/>
              </w:rPr>
              <w:t xml:space="preserve"> Plans, Care Plans, Single Child Plans and our TATC processes welcome and support the families, ensuring the Child’s voice is at the centre.</w:t>
            </w:r>
          </w:p>
          <w:p w14:paraId="0A4B8252" w14:textId="77777777" w:rsidR="009B75BE" w:rsidRPr="009B75BE" w:rsidRDefault="009B75BE" w:rsidP="009B75BE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</w:p>
          <w:p w14:paraId="50A8E818" w14:textId="3B8EFB0D" w:rsidR="009B75BE" w:rsidRDefault="009B75BE" w:rsidP="009B75BE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  <w:r w:rsidRPr="009B75BE">
              <w:rPr>
                <w:rFonts w:cstheme="minorHAnsi"/>
                <w:bCs/>
                <w:sz w:val="20"/>
              </w:rPr>
              <w:t>Review our data to ensure we are targeting the correct pupils at the correct time with the correct intervention –</w:t>
            </w:r>
            <w:r w:rsidRPr="009B75BE">
              <w:rPr>
                <w:rFonts w:ascii="Arial" w:hAnsi="Arial" w:cs="Arial"/>
                <w:bCs/>
                <w:sz w:val="20"/>
              </w:rPr>
              <w:t xml:space="preserve"> </w:t>
            </w:r>
            <w:r w:rsidRPr="009B75BE">
              <w:rPr>
                <w:rFonts w:cstheme="minorHAnsi"/>
                <w:bCs/>
                <w:sz w:val="20"/>
              </w:rPr>
              <w:t>robust planning, tracking and monitoring meetings/discussions.</w:t>
            </w:r>
            <w:r w:rsidR="0027105A">
              <w:rPr>
                <w:rFonts w:cstheme="minorHAnsi"/>
                <w:bCs/>
                <w:sz w:val="20"/>
              </w:rPr>
              <w:t xml:space="preserve"> Introduce Data Profiles and new S</w:t>
            </w:r>
            <w:r w:rsidR="00843906">
              <w:rPr>
                <w:rFonts w:cstheme="minorHAnsi"/>
                <w:bCs/>
                <w:sz w:val="20"/>
              </w:rPr>
              <w:t>EEMIS</w:t>
            </w:r>
            <w:r w:rsidR="0027105A">
              <w:rPr>
                <w:rFonts w:cstheme="minorHAnsi"/>
                <w:bCs/>
                <w:sz w:val="20"/>
              </w:rPr>
              <w:t xml:space="preserve"> tracking tool.</w:t>
            </w:r>
            <w:r w:rsidR="0092439D">
              <w:rPr>
                <w:rFonts w:cstheme="minorHAnsi"/>
                <w:bCs/>
                <w:sz w:val="20"/>
              </w:rPr>
              <w:t xml:space="preserve"> Continued partnership working to ensure interventions are in place </w:t>
            </w:r>
            <w:proofErr w:type="spellStart"/>
            <w:r w:rsidR="0092439D">
              <w:rPr>
                <w:rFonts w:cstheme="minorHAnsi"/>
                <w:bCs/>
                <w:sz w:val="20"/>
              </w:rPr>
              <w:t>eg</w:t>
            </w:r>
            <w:proofErr w:type="spellEnd"/>
            <w:r w:rsidR="0092439D">
              <w:rPr>
                <w:rFonts w:cstheme="minorHAnsi"/>
                <w:bCs/>
                <w:sz w:val="20"/>
              </w:rPr>
              <w:t xml:space="preserve"> Ancrum, </w:t>
            </w:r>
            <w:proofErr w:type="spellStart"/>
            <w:r w:rsidR="0092439D">
              <w:rPr>
                <w:rFonts w:cstheme="minorHAnsi"/>
                <w:bCs/>
                <w:sz w:val="20"/>
              </w:rPr>
              <w:t>Aberlour</w:t>
            </w:r>
            <w:proofErr w:type="spellEnd"/>
            <w:r w:rsidR="0092439D">
              <w:rPr>
                <w:rFonts w:cstheme="minorHAnsi"/>
                <w:bCs/>
                <w:sz w:val="20"/>
              </w:rPr>
              <w:t>, ASA etc</w:t>
            </w:r>
          </w:p>
          <w:p w14:paraId="162847A3" w14:textId="77777777" w:rsidR="00F3019D" w:rsidRDefault="00F3019D" w:rsidP="009B75BE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</w:p>
          <w:p w14:paraId="7ADCB768" w14:textId="3E6E39C4" w:rsidR="009B75BE" w:rsidRDefault="00912F39" w:rsidP="009B75BE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Teaching staff to use </w:t>
            </w:r>
            <w:r w:rsidR="00F81D94">
              <w:rPr>
                <w:rFonts w:cstheme="minorHAnsi"/>
                <w:bCs/>
                <w:sz w:val="20"/>
              </w:rPr>
              <w:t xml:space="preserve">new </w:t>
            </w:r>
            <w:r>
              <w:rPr>
                <w:rFonts w:cstheme="minorHAnsi"/>
                <w:bCs/>
                <w:sz w:val="20"/>
              </w:rPr>
              <w:t xml:space="preserve">planning format </w:t>
            </w:r>
            <w:r w:rsidR="00F81D94">
              <w:rPr>
                <w:rFonts w:cstheme="minorHAnsi"/>
                <w:bCs/>
                <w:sz w:val="20"/>
              </w:rPr>
              <w:t>for all curricular ar</w:t>
            </w:r>
            <w:r w:rsidR="00C02688">
              <w:rPr>
                <w:rFonts w:cstheme="minorHAnsi"/>
                <w:bCs/>
                <w:sz w:val="20"/>
              </w:rPr>
              <w:t>eas. They will also plan the</w:t>
            </w:r>
            <w:r>
              <w:rPr>
                <w:rFonts w:cstheme="minorHAnsi"/>
                <w:bCs/>
                <w:sz w:val="20"/>
              </w:rPr>
              <w:t xml:space="preserve"> </w:t>
            </w:r>
            <w:r w:rsidR="009B75BE" w:rsidRPr="009B75BE">
              <w:rPr>
                <w:rFonts w:cstheme="minorHAnsi"/>
                <w:bCs/>
                <w:sz w:val="20"/>
              </w:rPr>
              <w:t>use of support staff</w:t>
            </w:r>
            <w:r w:rsidR="000A7721">
              <w:rPr>
                <w:rFonts w:cstheme="minorHAnsi"/>
                <w:bCs/>
                <w:sz w:val="20"/>
              </w:rPr>
              <w:t xml:space="preserve"> using new format. SLT to </w:t>
            </w:r>
            <w:r w:rsidR="009B75BE" w:rsidRPr="009B75BE">
              <w:rPr>
                <w:rFonts w:cstheme="minorHAnsi"/>
                <w:bCs/>
                <w:sz w:val="20"/>
              </w:rPr>
              <w:t xml:space="preserve">ensure deployment of staff meets the needs of the learners </w:t>
            </w:r>
            <w:r w:rsidR="009B75BE" w:rsidRPr="009B75BE">
              <w:rPr>
                <w:rFonts w:cstheme="minorHAnsi"/>
                <w:bCs/>
                <w:sz w:val="20"/>
              </w:rPr>
              <w:lastRenderedPageBreak/>
              <w:t>at Fintry PS.</w:t>
            </w:r>
            <w:r w:rsidR="004012DE">
              <w:rPr>
                <w:rFonts w:cstheme="minorHAnsi"/>
                <w:bCs/>
                <w:sz w:val="20"/>
              </w:rPr>
              <w:t xml:space="preserve"> Use ASA to target social and emotional groups as well as Sporting Activities.</w:t>
            </w:r>
          </w:p>
          <w:p w14:paraId="068D785F" w14:textId="77777777" w:rsidR="00490188" w:rsidRDefault="00490188" w:rsidP="009B75BE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</w:p>
          <w:p w14:paraId="24E19198" w14:textId="77777777" w:rsidR="009B75BE" w:rsidRPr="009B75BE" w:rsidRDefault="009B75BE" w:rsidP="009B75BE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</w:p>
          <w:p w14:paraId="5F31D52E" w14:textId="22B04B49" w:rsidR="0013360B" w:rsidRDefault="007A5B1F" w:rsidP="009B75BE">
            <w:pPr>
              <w:jc w:val="left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Fluid model of support to be implemented across the Nest. Data and assessment information to be reviewed </w:t>
            </w:r>
            <w:r w:rsidR="00F10231">
              <w:rPr>
                <w:rFonts w:cstheme="minorHAnsi"/>
                <w:bCs/>
                <w:sz w:val="20"/>
              </w:rPr>
              <w:t>to inform decisions around support for pupils.</w:t>
            </w:r>
          </w:p>
          <w:p w14:paraId="7E5D6B55" w14:textId="77777777" w:rsidR="008D3B41" w:rsidRDefault="008D3B41" w:rsidP="009B75BE">
            <w:pPr>
              <w:jc w:val="left"/>
              <w:rPr>
                <w:rFonts w:cstheme="minorHAnsi"/>
                <w:bCs/>
                <w:sz w:val="20"/>
              </w:rPr>
            </w:pPr>
          </w:p>
          <w:p w14:paraId="49C9E3A2" w14:textId="7F41BBCD" w:rsidR="008D3B41" w:rsidRPr="009B75BE" w:rsidRDefault="008D3B41" w:rsidP="009B75BE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bCs/>
                <w:sz w:val="20"/>
              </w:rPr>
              <w:t>As a school</w:t>
            </w:r>
            <w:r w:rsidR="00D231D2">
              <w:rPr>
                <w:rFonts w:cstheme="minorHAnsi"/>
                <w:bCs/>
                <w:sz w:val="20"/>
              </w:rPr>
              <w:t>,</w:t>
            </w:r>
            <w:r>
              <w:rPr>
                <w:rFonts w:cstheme="minorHAnsi"/>
                <w:bCs/>
                <w:sz w:val="20"/>
              </w:rPr>
              <w:t xml:space="preserve"> </w:t>
            </w:r>
            <w:r w:rsidR="00EC1853">
              <w:rPr>
                <w:rFonts w:cstheme="minorHAnsi"/>
                <w:bCs/>
                <w:sz w:val="20"/>
              </w:rPr>
              <w:t xml:space="preserve">revise and </w:t>
            </w:r>
            <w:r w:rsidR="00F03581">
              <w:rPr>
                <w:rFonts w:cstheme="minorHAnsi"/>
                <w:bCs/>
                <w:sz w:val="20"/>
              </w:rPr>
              <w:t>implement Action Plan to support gaining</w:t>
            </w:r>
            <w:r>
              <w:rPr>
                <w:rFonts w:cstheme="minorHAnsi"/>
                <w:bCs/>
                <w:sz w:val="20"/>
              </w:rPr>
              <w:t xml:space="preserve"> Silver Award for Rights Respecting School. </w:t>
            </w:r>
            <w:r w:rsidR="00D231D2">
              <w:rPr>
                <w:rFonts w:cstheme="minorHAnsi"/>
                <w:bCs/>
                <w:sz w:val="20"/>
              </w:rPr>
              <w:t>Pupil Leadership Group to be developed.</w:t>
            </w:r>
          </w:p>
          <w:p w14:paraId="15CC1FED" w14:textId="77777777" w:rsidR="0013360B" w:rsidRPr="009E26E6" w:rsidRDefault="0013360B" w:rsidP="00E63FC6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3903BF60" w14:textId="6C7C84FE" w:rsidR="0013360B" w:rsidRPr="00F1088F" w:rsidRDefault="00E66937" w:rsidP="00E66937">
            <w:pPr>
              <w:jc w:val="left"/>
              <w:rPr>
                <w:sz w:val="20"/>
              </w:rPr>
            </w:pPr>
            <w:r w:rsidRPr="00F1088F">
              <w:rPr>
                <w:sz w:val="20"/>
              </w:rPr>
              <w:lastRenderedPageBreak/>
              <w:t xml:space="preserve">SLT Learning Walks – use the </w:t>
            </w:r>
            <w:r w:rsidR="00F03581">
              <w:rPr>
                <w:sz w:val="20"/>
              </w:rPr>
              <w:t xml:space="preserve">agreed Fintry Standard for displays </w:t>
            </w:r>
            <w:r w:rsidRPr="00F1088F">
              <w:rPr>
                <w:sz w:val="20"/>
              </w:rPr>
              <w:t>to provide effective feedback for staff.</w:t>
            </w:r>
          </w:p>
          <w:p w14:paraId="4B2A850A" w14:textId="77777777" w:rsidR="00E66937" w:rsidRDefault="006755CF" w:rsidP="00E66937">
            <w:pPr>
              <w:jc w:val="left"/>
              <w:rPr>
                <w:sz w:val="20"/>
              </w:rPr>
            </w:pPr>
            <w:r w:rsidRPr="00F1088F">
              <w:rPr>
                <w:sz w:val="20"/>
              </w:rPr>
              <w:t xml:space="preserve">Pupil forums – using Wee HGIOS </w:t>
            </w:r>
          </w:p>
          <w:p w14:paraId="2338A993" w14:textId="77777777" w:rsidR="004C07D3" w:rsidRDefault="004C07D3" w:rsidP="00E66937">
            <w:pPr>
              <w:jc w:val="left"/>
              <w:rPr>
                <w:sz w:val="20"/>
              </w:rPr>
            </w:pPr>
          </w:p>
          <w:p w14:paraId="36B19279" w14:textId="1D0A8391" w:rsidR="004C07D3" w:rsidRPr="00F1088F" w:rsidRDefault="004C07D3" w:rsidP="00E6693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Pupil forums – can the children articulate the language </w:t>
            </w:r>
            <w:r w:rsidR="007C4AF4">
              <w:rPr>
                <w:sz w:val="20"/>
              </w:rPr>
              <w:t xml:space="preserve">of learning to </w:t>
            </w:r>
            <w:r w:rsidR="00240302">
              <w:rPr>
                <w:sz w:val="20"/>
              </w:rPr>
              <w:t>know themselves as a learner?</w:t>
            </w:r>
          </w:p>
          <w:p w14:paraId="33443F75" w14:textId="77777777" w:rsidR="006755CF" w:rsidRDefault="006755CF" w:rsidP="00E66937">
            <w:pPr>
              <w:jc w:val="left"/>
              <w:rPr>
                <w:color w:val="808080" w:themeColor="background1" w:themeShade="80"/>
                <w:sz w:val="20"/>
              </w:rPr>
            </w:pPr>
          </w:p>
          <w:p w14:paraId="35A85908" w14:textId="77777777" w:rsidR="00587388" w:rsidRDefault="00587388" w:rsidP="00E66937">
            <w:pPr>
              <w:jc w:val="left"/>
              <w:rPr>
                <w:color w:val="808080" w:themeColor="background1" w:themeShade="80"/>
                <w:sz w:val="20"/>
              </w:rPr>
            </w:pPr>
          </w:p>
          <w:p w14:paraId="29765C7F" w14:textId="77777777" w:rsidR="000033AD" w:rsidRDefault="000033AD" w:rsidP="00E66937">
            <w:pPr>
              <w:jc w:val="left"/>
              <w:rPr>
                <w:color w:val="808080" w:themeColor="background1" w:themeShade="80"/>
                <w:sz w:val="20"/>
              </w:rPr>
            </w:pPr>
          </w:p>
          <w:p w14:paraId="4DD79BB5" w14:textId="66279074" w:rsidR="006755CF" w:rsidRPr="00F1088F" w:rsidRDefault="006755CF" w:rsidP="00E66937">
            <w:pPr>
              <w:jc w:val="left"/>
              <w:rPr>
                <w:sz w:val="20"/>
              </w:rPr>
            </w:pPr>
            <w:r w:rsidRPr="00F1088F">
              <w:rPr>
                <w:sz w:val="20"/>
              </w:rPr>
              <w:t>Ana</w:t>
            </w:r>
            <w:r w:rsidR="001E34DA" w:rsidRPr="00F1088F">
              <w:rPr>
                <w:sz w:val="20"/>
              </w:rPr>
              <w:t>lyse data from the pupils, each teacher to use this as self-evaluation and planning for next steps in their class.</w:t>
            </w:r>
          </w:p>
          <w:p w14:paraId="3E0B9973" w14:textId="77777777" w:rsidR="005E15EC" w:rsidRDefault="005E15EC" w:rsidP="00E66937">
            <w:pPr>
              <w:jc w:val="left"/>
              <w:rPr>
                <w:sz w:val="20"/>
              </w:rPr>
            </w:pPr>
          </w:p>
          <w:p w14:paraId="595EA30C" w14:textId="4622BF24" w:rsidR="001E34DA" w:rsidRDefault="00F410F7" w:rsidP="00E66937">
            <w:pPr>
              <w:jc w:val="left"/>
              <w:rPr>
                <w:sz w:val="20"/>
              </w:rPr>
            </w:pPr>
            <w:r w:rsidRPr="00F1088F">
              <w:rPr>
                <w:sz w:val="20"/>
              </w:rPr>
              <w:t>Staff questionnaires – pre and post CLPL session.</w:t>
            </w:r>
          </w:p>
          <w:p w14:paraId="0A6B21EE" w14:textId="4C26FA37" w:rsidR="009B34BB" w:rsidRPr="00F1088F" w:rsidRDefault="009B34BB" w:rsidP="00E66937">
            <w:pPr>
              <w:jc w:val="left"/>
              <w:rPr>
                <w:sz w:val="20"/>
              </w:rPr>
            </w:pPr>
            <w:r>
              <w:rPr>
                <w:sz w:val="20"/>
              </w:rPr>
              <w:t>Reduced number of incidents – monitor exclusions and VI data monthly.</w:t>
            </w:r>
          </w:p>
          <w:p w14:paraId="4533B93C" w14:textId="77777777" w:rsidR="00F1088F" w:rsidRDefault="00F1088F" w:rsidP="00E66937">
            <w:pPr>
              <w:jc w:val="left"/>
              <w:rPr>
                <w:color w:val="808080" w:themeColor="background1" w:themeShade="80"/>
                <w:sz w:val="20"/>
              </w:rPr>
            </w:pPr>
          </w:p>
          <w:p w14:paraId="6F6E910A" w14:textId="2180D1A8" w:rsidR="00F36D48" w:rsidRDefault="00F36D48" w:rsidP="00E66937">
            <w:pPr>
              <w:jc w:val="left"/>
              <w:rPr>
                <w:sz w:val="20"/>
              </w:rPr>
            </w:pPr>
            <w:r>
              <w:rPr>
                <w:sz w:val="20"/>
              </w:rPr>
              <w:t>HT to lead SLT staff in CLPL on TATC processes</w:t>
            </w:r>
            <w:r w:rsidR="003B17D6">
              <w:rPr>
                <w:sz w:val="20"/>
              </w:rPr>
              <w:t xml:space="preserve"> – feedback from families, pupils and observations of meeting.</w:t>
            </w:r>
          </w:p>
          <w:p w14:paraId="5472E867" w14:textId="77777777" w:rsidR="003B17D6" w:rsidRDefault="003B17D6" w:rsidP="00E66937">
            <w:pPr>
              <w:jc w:val="left"/>
              <w:rPr>
                <w:sz w:val="20"/>
              </w:rPr>
            </w:pPr>
          </w:p>
          <w:p w14:paraId="6249076F" w14:textId="7E239EFC" w:rsidR="003B17D6" w:rsidRDefault="00F3019D" w:rsidP="00E6693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Effective use of tracking tools – using SEEMIS Tracker when available. HT to devise PEF tracker to view interventions. Class </w:t>
            </w:r>
            <w:r w:rsidR="00843906">
              <w:rPr>
                <w:sz w:val="20"/>
              </w:rPr>
              <w:t>Data Profiles</w:t>
            </w:r>
            <w:r>
              <w:rPr>
                <w:sz w:val="20"/>
              </w:rPr>
              <w:t xml:space="preserve"> should reflect discussions at tracking.</w:t>
            </w:r>
          </w:p>
          <w:p w14:paraId="17CD3BB0" w14:textId="77777777" w:rsidR="00F3019D" w:rsidRDefault="00F3019D" w:rsidP="00E66937">
            <w:pPr>
              <w:jc w:val="left"/>
              <w:rPr>
                <w:sz w:val="20"/>
              </w:rPr>
            </w:pPr>
          </w:p>
          <w:p w14:paraId="2F3E1644" w14:textId="77777777" w:rsidR="0092439D" w:rsidRDefault="0092439D" w:rsidP="00E66937">
            <w:pPr>
              <w:jc w:val="left"/>
              <w:rPr>
                <w:sz w:val="20"/>
              </w:rPr>
            </w:pPr>
          </w:p>
          <w:p w14:paraId="34E59A96" w14:textId="77777777" w:rsidR="0092439D" w:rsidRDefault="0092439D" w:rsidP="00E66937">
            <w:pPr>
              <w:jc w:val="left"/>
              <w:rPr>
                <w:sz w:val="20"/>
              </w:rPr>
            </w:pPr>
          </w:p>
          <w:p w14:paraId="55726E0D" w14:textId="7BE90158" w:rsidR="00490188" w:rsidRDefault="00490188" w:rsidP="00E6693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Discussions at tracking </w:t>
            </w:r>
            <w:r w:rsidR="003C6827">
              <w:rPr>
                <w:sz w:val="20"/>
              </w:rPr>
              <w:t>and planning – interventions to be planned for.</w:t>
            </w:r>
          </w:p>
          <w:p w14:paraId="05238419" w14:textId="4423DE9E" w:rsidR="003C6827" w:rsidRDefault="00A856BD" w:rsidP="00E66937">
            <w:pPr>
              <w:jc w:val="left"/>
              <w:rPr>
                <w:sz w:val="20"/>
              </w:rPr>
            </w:pPr>
            <w:r>
              <w:rPr>
                <w:sz w:val="20"/>
              </w:rPr>
              <w:t>Review use of new curriculum planners in May 26.</w:t>
            </w:r>
          </w:p>
          <w:p w14:paraId="1EA06AA6" w14:textId="77777777" w:rsidR="003C6827" w:rsidRDefault="003C6827" w:rsidP="00E66937">
            <w:pPr>
              <w:jc w:val="left"/>
              <w:rPr>
                <w:sz w:val="20"/>
              </w:rPr>
            </w:pPr>
          </w:p>
          <w:p w14:paraId="1ED2290F" w14:textId="3F9FA81A" w:rsidR="003C6827" w:rsidRDefault="00C125D6" w:rsidP="00E6693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PDSA models for impact as part of ASA </w:t>
            </w:r>
            <w:r w:rsidR="00934FE3">
              <w:rPr>
                <w:sz w:val="20"/>
              </w:rPr>
              <w:t>work.</w:t>
            </w:r>
          </w:p>
          <w:p w14:paraId="585BBDA2" w14:textId="77777777" w:rsidR="00587388" w:rsidRDefault="00587388" w:rsidP="00E66937">
            <w:pPr>
              <w:jc w:val="left"/>
              <w:rPr>
                <w:sz w:val="20"/>
              </w:rPr>
            </w:pPr>
          </w:p>
          <w:p w14:paraId="1107E7F3" w14:textId="28B2BE1D" w:rsidR="00587388" w:rsidRDefault="00BC013E" w:rsidP="00E66937">
            <w:pPr>
              <w:jc w:val="left"/>
              <w:rPr>
                <w:sz w:val="20"/>
              </w:rPr>
            </w:pPr>
            <w:r>
              <w:rPr>
                <w:sz w:val="20"/>
              </w:rPr>
              <w:t>Reflected through TATC meetings, pupil engagement</w:t>
            </w:r>
            <w:r w:rsidR="004B638E">
              <w:rPr>
                <w:sz w:val="20"/>
              </w:rPr>
              <w:t>.</w:t>
            </w:r>
            <w:r w:rsidR="00DB1623">
              <w:rPr>
                <w:sz w:val="20"/>
              </w:rPr>
              <w:t xml:space="preserve"> Through ongoing </w:t>
            </w:r>
            <w:r w:rsidR="00DB1623">
              <w:rPr>
                <w:sz w:val="20"/>
              </w:rPr>
              <w:lastRenderedPageBreak/>
              <w:t>professional dialogue and engagement with all stakeholders.</w:t>
            </w:r>
          </w:p>
          <w:p w14:paraId="1942FDAD" w14:textId="77777777" w:rsidR="00934FE3" w:rsidRDefault="00934FE3" w:rsidP="00E66937">
            <w:pPr>
              <w:jc w:val="left"/>
              <w:rPr>
                <w:i/>
                <w:iCs/>
                <w:sz w:val="20"/>
              </w:rPr>
            </w:pPr>
          </w:p>
          <w:p w14:paraId="7425A20D" w14:textId="1084D145" w:rsidR="00934FE3" w:rsidRPr="005C741F" w:rsidRDefault="00824E2A" w:rsidP="00E66937">
            <w:pPr>
              <w:jc w:val="left"/>
              <w:rPr>
                <w:sz w:val="20"/>
              </w:rPr>
            </w:pPr>
            <w:r>
              <w:rPr>
                <w:sz w:val="20"/>
              </w:rPr>
              <w:t>Review progress against targets in action plan. Gaining the award – evidence visit.</w:t>
            </w:r>
          </w:p>
          <w:p w14:paraId="3F96D04A" w14:textId="77777777" w:rsidR="005C741F" w:rsidRDefault="005C741F" w:rsidP="00E66937">
            <w:pPr>
              <w:jc w:val="left"/>
              <w:rPr>
                <w:i/>
                <w:iCs/>
                <w:sz w:val="20"/>
              </w:rPr>
            </w:pPr>
          </w:p>
          <w:p w14:paraId="50EEAAB9" w14:textId="3808AB0C" w:rsidR="004B638E" w:rsidRDefault="00FF0DE5" w:rsidP="00E66937">
            <w:pPr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How well do we ensure that all children feel SHANARRI?</w:t>
            </w:r>
          </w:p>
          <w:p w14:paraId="1949D63B" w14:textId="1C276D16" w:rsidR="00FF0DE5" w:rsidRDefault="00FF0DE5" w:rsidP="00E66937">
            <w:pPr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How well d</w:t>
            </w:r>
            <w:r w:rsidR="00EB1FAF">
              <w:rPr>
                <w:i/>
                <w:iCs/>
                <w:sz w:val="20"/>
              </w:rPr>
              <w:t>o children and young people show consideration for others and demonstrate positive behaviour?</w:t>
            </w:r>
          </w:p>
          <w:p w14:paraId="251F307A" w14:textId="19E38BF1" w:rsidR="00657C12" w:rsidRPr="009006AE" w:rsidRDefault="004D6422" w:rsidP="00E66937">
            <w:pPr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How do we ensure there is an ethos and culture of inclusion, participation and positive relationships across the whole learning community?</w:t>
            </w:r>
          </w:p>
          <w:p w14:paraId="52F1953F" w14:textId="41265925" w:rsidR="00F1088F" w:rsidRPr="00E66937" w:rsidRDefault="00F1088F" w:rsidP="00E66937">
            <w:pPr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</w:tcPr>
          <w:p w14:paraId="7C308DD6" w14:textId="50AC1275" w:rsidR="0013360B" w:rsidRDefault="001F720B" w:rsidP="00D1263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Class teachers and SLT</w:t>
            </w:r>
          </w:p>
          <w:p w14:paraId="39B8275E" w14:textId="77777777" w:rsidR="000033AD" w:rsidRDefault="000033AD" w:rsidP="00D1263B">
            <w:pPr>
              <w:rPr>
                <w:bCs/>
                <w:sz w:val="20"/>
              </w:rPr>
            </w:pPr>
          </w:p>
          <w:p w14:paraId="50C085A3" w14:textId="77777777" w:rsidR="000033AD" w:rsidRDefault="000033AD" w:rsidP="00D1263B">
            <w:pPr>
              <w:rPr>
                <w:bCs/>
                <w:sz w:val="20"/>
              </w:rPr>
            </w:pPr>
          </w:p>
          <w:p w14:paraId="1972412C" w14:textId="63EBB205" w:rsidR="000033AD" w:rsidRDefault="00F95A66" w:rsidP="000033AD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Class teachers, </w:t>
            </w:r>
            <w:r>
              <w:rPr>
                <w:bCs/>
                <w:sz w:val="20"/>
              </w:rPr>
              <w:lastRenderedPageBreak/>
              <w:t>pupils</w:t>
            </w:r>
            <w:r w:rsidR="00AD5281">
              <w:rPr>
                <w:bCs/>
                <w:sz w:val="20"/>
              </w:rPr>
              <w:t xml:space="preserve"> and SLT</w:t>
            </w:r>
          </w:p>
          <w:p w14:paraId="235098E5" w14:textId="77777777" w:rsidR="000033AD" w:rsidRDefault="000033AD" w:rsidP="000033AD">
            <w:pPr>
              <w:jc w:val="left"/>
              <w:rPr>
                <w:bCs/>
                <w:sz w:val="20"/>
              </w:rPr>
            </w:pPr>
          </w:p>
          <w:p w14:paraId="0F2D7A1E" w14:textId="4C66ECD2" w:rsidR="000033AD" w:rsidRDefault="00E13C5C" w:rsidP="000033AD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C</w:t>
            </w:r>
            <w:r w:rsidR="00AA0D01">
              <w:rPr>
                <w:bCs/>
                <w:sz w:val="20"/>
              </w:rPr>
              <w:t>lass teachers</w:t>
            </w:r>
          </w:p>
          <w:p w14:paraId="00E3902E" w14:textId="77777777" w:rsidR="00AA0D01" w:rsidRDefault="00AA0D01" w:rsidP="000033AD">
            <w:pPr>
              <w:jc w:val="left"/>
              <w:rPr>
                <w:bCs/>
                <w:sz w:val="20"/>
              </w:rPr>
            </w:pPr>
          </w:p>
          <w:p w14:paraId="7F9E5582" w14:textId="77777777" w:rsidR="00AA0D01" w:rsidRDefault="00AA0D01" w:rsidP="000033AD">
            <w:pPr>
              <w:jc w:val="left"/>
              <w:rPr>
                <w:bCs/>
                <w:sz w:val="20"/>
              </w:rPr>
            </w:pPr>
          </w:p>
          <w:p w14:paraId="711CDC85" w14:textId="175F004B" w:rsidR="00AA0D01" w:rsidRDefault="00AA0D01" w:rsidP="000033AD">
            <w:pPr>
              <w:jc w:val="left"/>
              <w:rPr>
                <w:bCs/>
                <w:sz w:val="20"/>
              </w:rPr>
            </w:pPr>
          </w:p>
          <w:p w14:paraId="7D28B9D7" w14:textId="623216B0" w:rsidR="00E13C5C" w:rsidRDefault="00E13C5C" w:rsidP="000033AD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All staff</w:t>
            </w:r>
          </w:p>
          <w:p w14:paraId="17C03E2A" w14:textId="77777777" w:rsidR="00340EE9" w:rsidRDefault="00340EE9" w:rsidP="000033AD">
            <w:pPr>
              <w:jc w:val="left"/>
              <w:rPr>
                <w:bCs/>
                <w:sz w:val="20"/>
              </w:rPr>
            </w:pPr>
          </w:p>
          <w:p w14:paraId="38D2F693" w14:textId="4AC4F982" w:rsidR="00340EE9" w:rsidRDefault="00340EE9" w:rsidP="000033AD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SLT</w:t>
            </w:r>
          </w:p>
          <w:p w14:paraId="195DCAA3" w14:textId="77777777" w:rsidR="007545F6" w:rsidRDefault="007545F6" w:rsidP="000033AD">
            <w:pPr>
              <w:jc w:val="left"/>
              <w:rPr>
                <w:bCs/>
                <w:sz w:val="20"/>
              </w:rPr>
            </w:pPr>
          </w:p>
          <w:p w14:paraId="041BD4BE" w14:textId="77777777" w:rsidR="001E7391" w:rsidRDefault="001E7391" w:rsidP="000033AD">
            <w:pPr>
              <w:jc w:val="left"/>
              <w:rPr>
                <w:bCs/>
                <w:sz w:val="20"/>
              </w:rPr>
            </w:pPr>
          </w:p>
          <w:p w14:paraId="05BB5E88" w14:textId="77777777" w:rsidR="001E7391" w:rsidRDefault="001E7391" w:rsidP="000033AD">
            <w:pPr>
              <w:jc w:val="left"/>
              <w:rPr>
                <w:bCs/>
                <w:sz w:val="20"/>
              </w:rPr>
            </w:pPr>
          </w:p>
          <w:p w14:paraId="7F494397" w14:textId="77777777" w:rsidR="001E7391" w:rsidRDefault="001E7391" w:rsidP="000033AD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SLT</w:t>
            </w:r>
          </w:p>
          <w:p w14:paraId="45A98033" w14:textId="77777777" w:rsidR="00A60E38" w:rsidRDefault="00A60E38" w:rsidP="000033AD">
            <w:pPr>
              <w:jc w:val="left"/>
              <w:rPr>
                <w:bCs/>
                <w:sz w:val="20"/>
              </w:rPr>
            </w:pPr>
          </w:p>
          <w:p w14:paraId="4F6669E2" w14:textId="77777777" w:rsidR="00A60E38" w:rsidRDefault="00A60E38" w:rsidP="000033AD">
            <w:pPr>
              <w:jc w:val="left"/>
              <w:rPr>
                <w:bCs/>
                <w:sz w:val="20"/>
              </w:rPr>
            </w:pPr>
          </w:p>
          <w:p w14:paraId="35F8A770" w14:textId="77777777" w:rsidR="00A60E38" w:rsidRDefault="00A60E38" w:rsidP="000033AD">
            <w:pPr>
              <w:jc w:val="left"/>
              <w:rPr>
                <w:bCs/>
                <w:sz w:val="20"/>
              </w:rPr>
            </w:pPr>
          </w:p>
          <w:p w14:paraId="5910661D" w14:textId="77777777" w:rsidR="00A60E38" w:rsidRDefault="00A60E38" w:rsidP="000033AD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All teaching staff</w:t>
            </w:r>
            <w:r w:rsidR="00B824B3">
              <w:rPr>
                <w:bCs/>
                <w:sz w:val="20"/>
              </w:rPr>
              <w:t>.</w:t>
            </w:r>
          </w:p>
          <w:p w14:paraId="7C921711" w14:textId="3A8D800E" w:rsidR="0092439D" w:rsidRDefault="0092439D" w:rsidP="000033AD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SLT</w:t>
            </w:r>
          </w:p>
          <w:p w14:paraId="21FFC886" w14:textId="77777777" w:rsidR="00B824B3" w:rsidRDefault="00B824B3" w:rsidP="000033AD">
            <w:pPr>
              <w:jc w:val="left"/>
              <w:rPr>
                <w:bCs/>
                <w:sz w:val="20"/>
              </w:rPr>
            </w:pPr>
          </w:p>
          <w:p w14:paraId="1424A056" w14:textId="77777777" w:rsidR="00B824B3" w:rsidRDefault="00B824B3" w:rsidP="000033AD">
            <w:pPr>
              <w:jc w:val="left"/>
              <w:rPr>
                <w:bCs/>
                <w:sz w:val="20"/>
              </w:rPr>
            </w:pPr>
          </w:p>
          <w:p w14:paraId="7B293C0C" w14:textId="77777777" w:rsidR="00B824B3" w:rsidRDefault="00B824B3" w:rsidP="000033AD">
            <w:pPr>
              <w:jc w:val="left"/>
              <w:rPr>
                <w:bCs/>
                <w:sz w:val="20"/>
              </w:rPr>
            </w:pPr>
          </w:p>
          <w:p w14:paraId="4D9847DC" w14:textId="77777777" w:rsidR="00B742C2" w:rsidRDefault="00B742C2" w:rsidP="000033AD">
            <w:pPr>
              <w:jc w:val="left"/>
              <w:rPr>
                <w:bCs/>
                <w:sz w:val="20"/>
              </w:rPr>
            </w:pPr>
          </w:p>
          <w:p w14:paraId="17FE0B77" w14:textId="77777777" w:rsidR="00B742C2" w:rsidRDefault="00B742C2" w:rsidP="000033AD">
            <w:pPr>
              <w:jc w:val="left"/>
              <w:rPr>
                <w:bCs/>
                <w:sz w:val="20"/>
              </w:rPr>
            </w:pPr>
          </w:p>
          <w:p w14:paraId="178BC276" w14:textId="6609909F" w:rsidR="00B824B3" w:rsidRDefault="00B824B3" w:rsidP="000033AD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SLT and all staff</w:t>
            </w:r>
          </w:p>
          <w:p w14:paraId="28988C4B" w14:textId="77777777" w:rsidR="00772BE9" w:rsidRDefault="00772BE9" w:rsidP="000033AD">
            <w:pPr>
              <w:jc w:val="left"/>
              <w:rPr>
                <w:bCs/>
                <w:sz w:val="20"/>
              </w:rPr>
            </w:pPr>
          </w:p>
          <w:p w14:paraId="755D12B3" w14:textId="77777777" w:rsidR="00772BE9" w:rsidRDefault="00772BE9" w:rsidP="000033AD">
            <w:pPr>
              <w:jc w:val="left"/>
              <w:rPr>
                <w:bCs/>
                <w:sz w:val="20"/>
              </w:rPr>
            </w:pPr>
          </w:p>
          <w:p w14:paraId="2D9562AA" w14:textId="77777777" w:rsidR="00772BE9" w:rsidRDefault="00772BE9" w:rsidP="000033AD">
            <w:pPr>
              <w:jc w:val="left"/>
              <w:rPr>
                <w:bCs/>
                <w:sz w:val="20"/>
              </w:rPr>
            </w:pPr>
          </w:p>
          <w:p w14:paraId="55E127F9" w14:textId="54256FDF" w:rsidR="00772BE9" w:rsidRDefault="00772BE9" w:rsidP="000033AD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ASA and SLT</w:t>
            </w:r>
          </w:p>
          <w:p w14:paraId="67531238" w14:textId="77777777" w:rsidR="00BF6EBC" w:rsidRDefault="00BF6EBC" w:rsidP="000033AD">
            <w:pPr>
              <w:jc w:val="left"/>
              <w:rPr>
                <w:bCs/>
                <w:sz w:val="20"/>
              </w:rPr>
            </w:pPr>
          </w:p>
          <w:p w14:paraId="7D70EE80" w14:textId="77777777" w:rsidR="00BF6EBC" w:rsidRDefault="00BF6EBC" w:rsidP="000033AD">
            <w:pPr>
              <w:jc w:val="left"/>
              <w:rPr>
                <w:bCs/>
                <w:sz w:val="20"/>
              </w:rPr>
            </w:pPr>
          </w:p>
          <w:p w14:paraId="29447F36" w14:textId="5D186D36" w:rsidR="00BF6EBC" w:rsidRDefault="00BF6EBC" w:rsidP="000033AD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PT </w:t>
            </w:r>
            <w:proofErr w:type="spellStart"/>
            <w:r>
              <w:rPr>
                <w:bCs/>
                <w:sz w:val="20"/>
              </w:rPr>
              <w:t>SfL</w:t>
            </w:r>
            <w:proofErr w:type="spellEnd"/>
            <w:r>
              <w:rPr>
                <w:bCs/>
                <w:sz w:val="20"/>
              </w:rPr>
              <w:t xml:space="preserve"> to keep overview</w:t>
            </w:r>
          </w:p>
          <w:p w14:paraId="66ED8B5F" w14:textId="77777777" w:rsidR="00E83C22" w:rsidRDefault="00E83C22" w:rsidP="000033AD">
            <w:pPr>
              <w:jc w:val="left"/>
              <w:rPr>
                <w:bCs/>
                <w:sz w:val="20"/>
              </w:rPr>
            </w:pPr>
          </w:p>
          <w:p w14:paraId="5E818D6D" w14:textId="77777777" w:rsidR="00E83C22" w:rsidRDefault="00E83C22" w:rsidP="000033AD">
            <w:pPr>
              <w:jc w:val="left"/>
              <w:rPr>
                <w:bCs/>
                <w:sz w:val="20"/>
              </w:rPr>
            </w:pPr>
          </w:p>
          <w:p w14:paraId="57AD2966" w14:textId="77777777" w:rsidR="00E83C22" w:rsidRDefault="00E83C22" w:rsidP="000033AD">
            <w:pPr>
              <w:jc w:val="left"/>
              <w:rPr>
                <w:bCs/>
                <w:sz w:val="20"/>
              </w:rPr>
            </w:pPr>
          </w:p>
          <w:p w14:paraId="68263CEB" w14:textId="3B3D732C" w:rsidR="00E83C22" w:rsidRDefault="00E83C22" w:rsidP="000033AD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PT to lead, class teachers, leadership group</w:t>
            </w:r>
          </w:p>
          <w:p w14:paraId="43F91589" w14:textId="77777777" w:rsidR="00E83C22" w:rsidRDefault="00E83C22" w:rsidP="000033AD">
            <w:pPr>
              <w:jc w:val="left"/>
              <w:rPr>
                <w:bCs/>
                <w:sz w:val="20"/>
              </w:rPr>
            </w:pPr>
          </w:p>
          <w:p w14:paraId="5980638C" w14:textId="77777777" w:rsidR="00E83C22" w:rsidRDefault="00E83C22" w:rsidP="000033AD">
            <w:pPr>
              <w:jc w:val="left"/>
              <w:rPr>
                <w:bCs/>
                <w:sz w:val="20"/>
              </w:rPr>
            </w:pPr>
          </w:p>
          <w:p w14:paraId="6BBC766F" w14:textId="77777777" w:rsidR="00E83C22" w:rsidRDefault="00E83C22" w:rsidP="000033AD">
            <w:pPr>
              <w:jc w:val="left"/>
              <w:rPr>
                <w:bCs/>
                <w:sz w:val="20"/>
              </w:rPr>
            </w:pPr>
          </w:p>
          <w:p w14:paraId="64370483" w14:textId="77777777" w:rsidR="002470AF" w:rsidRDefault="002470AF" w:rsidP="000033AD">
            <w:pPr>
              <w:jc w:val="left"/>
              <w:rPr>
                <w:bCs/>
                <w:sz w:val="20"/>
              </w:rPr>
            </w:pPr>
          </w:p>
          <w:p w14:paraId="1614E9CD" w14:textId="77777777" w:rsidR="002470AF" w:rsidRDefault="002470AF" w:rsidP="000033AD">
            <w:pPr>
              <w:jc w:val="left"/>
              <w:rPr>
                <w:bCs/>
                <w:sz w:val="20"/>
              </w:rPr>
            </w:pPr>
          </w:p>
          <w:p w14:paraId="0BD2AEBA" w14:textId="77777777" w:rsidR="002470AF" w:rsidRDefault="002470AF" w:rsidP="000033AD">
            <w:pPr>
              <w:jc w:val="left"/>
              <w:rPr>
                <w:bCs/>
                <w:sz w:val="20"/>
              </w:rPr>
            </w:pPr>
          </w:p>
          <w:p w14:paraId="38810E89" w14:textId="77777777" w:rsidR="002470AF" w:rsidRDefault="002470AF" w:rsidP="000033AD">
            <w:pPr>
              <w:jc w:val="left"/>
              <w:rPr>
                <w:bCs/>
                <w:sz w:val="20"/>
              </w:rPr>
            </w:pPr>
          </w:p>
          <w:p w14:paraId="01F2863C" w14:textId="77777777" w:rsidR="002470AF" w:rsidRDefault="002470AF" w:rsidP="000033AD">
            <w:pPr>
              <w:jc w:val="left"/>
              <w:rPr>
                <w:bCs/>
                <w:sz w:val="20"/>
              </w:rPr>
            </w:pPr>
          </w:p>
          <w:p w14:paraId="23DAF703" w14:textId="2D6ABE47" w:rsidR="002470AF" w:rsidRDefault="002470AF" w:rsidP="000033AD">
            <w:pPr>
              <w:jc w:val="left"/>
              <w:rPr>
                <w:bCs/>
                <w:sz w:val="20"/>
              </w:rPr>
            </w:pPr>
          </w:p>
          <w:p w14:paraId="7DF64543" w14:textId="77777777" w:rsidR="000653FA" w:rsidRDefault="000653FA" w:rsidP="000033AD">
            <w:pPr>
              <w:jc w:val="left"/>
              <w:rPr>
                <w:bCs/>
                <w:sz w:val="20"/>
              </w:rPr>
            </w:pPr>
          </w:p>
          <w:p w14:paraId="6984925E" w14:textId="2273F1E8" w:rsidR="000653FA" w:rsidRPr="00D1263B" w:rsidRDefault="000653FA" w:rsidP="000033AD">
            <w:pPr>
              <w:jc w:val="left"/>
              <w:rPr>
                <w:bCs/>
                <w:sz w:val="20"/>
              </w:rPr>
            </w:pPr>
          </w:p>
        </w:tc>
        <w:tc>
          <w:tcPr>
            <w:tcW w:w="1418" w:type="dxa"/>
          </w:tcPr>
          <w:p w14:paraId="186B0BFD" w14:textId="6FD049A2" w:rsidR="0013360B" w:rsidRDefault="001F720B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Start T</w:t>
            </w:r>
            <w:r w:rsidR="000033AD">
              <w:rPr>
                <w:bCs/>
                <w:sz w:val="20"/>
              </w:rPr>
              <w:t>erm 1</w:t>
            </w:r>
          </w:p>
          <w:p w14:paraId="66D7E091" w14:textId="77777777" w:rsidR="000033AD" w:rsidRDefault="000033AD" w:rsidP="00F46D63">
            <w:pPr>
              <w:jc w:val="left"/>
              <w:rPr>
                <w:bCs/>
                <w:sz w:val="20"/>
              </w:rPr>
            </w:pPr>
          </w:p>
          <w:p w14:paraId="5CBA4D41" w14:textId="77777777" w:rsidR="000033AD" w:rsidRDefault="000033AD" w:rsidP="00F46D63">
            <w:pPr>
              <w:jc w:val="left"/>
              <w:rPr>
                <w:bCs/>
                <w:sz w:val="20"/>
              </w:rPr>
            </w:pPr>
          </w:p>
          <w:p w14:paraId="1D886505" w14:textId="77777777" w:rsidR="000033AD" w:rsidRDefault="000033AD" w:rsidP="00F46D63">
            <w:pPr>
              <w:jc w:val="left"/>
              <w:rPr>
                <w:bCs/>
                <w:sz w:val="20"/>
              </w:rPr>
            </w:pPr>
          </w:p>
          <w:p w14:paraId="710673FF" w14:textId="77777777" w:rsidR="00F95A66" w:rsidRDefault="00F95A66" w:rsidP="00F46D63">
            <w:pPr>
              <w:jc w:val="left"/>
              <w:rPr>
                <w:bCs/>
                <w:sz w:val="20"/>
              </w:rPr>
            </w:pPr>
          </w:p>
          <w:p w14:paraId="2291F845" w14:textId="469FDC67" w:rsidR="000033AD" w:rsidRDefault="000033AD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Ongoing over the session</w:t>
            </w:r>
            <w:r w:rsidR="00E13C5C">
              <w:rPr>
                <w:bCs/>
                <w:sz w:val="20"/>
              </w:rPr>
              <w:t>, start Term 1</w:t>
            </w:r>
          </w:p>
          <w:p w14:paraId="4F9315F3" w14:textId="77777777" w:rsidR="00AA0D01" w:rsidRDefault="00AA0D01" w:rsidP="00F46D63">
            <w:pPr>
              <w:jc w:val="left"/>
              <w:rPr>
                <w:bCs/>
                <w:sz w:val="20"/>
              </w:rPr>
            </w:pPr>
          </w:p>
          <w:p w14:paraId="0AEE4056" w14:textId="77777777" w:rsidR="00AA0D01" w:rsidRDefault="00AA0D01" w:rsidP="00F46D63">
            <w:pPr>
              <w:jc w:val="left"/>
              <w:rPr>
                <w:bCs/>
                <w:sz w:val="20"/>
              </w:rPr>
            </w:pPr>
          </w:p>
          <w:p w14:paraId="7C38A94B" w14:textId="77777777" w:rsidR="00AA0D01" w:rsidRDefault="00AA0D01" w:rsidP="00F46D63">
            <w:pPr>
              <w:jc w:val="left"/>
              <w:rPr>
                <w:bCs/>
                <w:sz w:val="20"/>
              </w:rPr>
            </w:pPr>
          </w:p>
          <w:p w14:paraId="6D8CCE83" w14:textId="1C209121" w:rsidR="00AA0D01" w:rsidRDefault="00AA0D01" w:rsidP="001E7391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Term 1</w:t>
            </w:r>
          </w:p>
          <w:p w14:paraId="7290521D" w14:textId="77777777" w:rsidR="00AA0D01" w:rsidRDefault="00AA0D01" w:rsidP="001E7391">
            <w:pPr>
              <w:jc w:val="left"/>
              <w:rPr>
                <w:bCs/>
                <w:sz w:val="20"/>
              </w:rPr>
            </w:pPr>
          </w:p>
          <w:p w14:paraId="32439444" w14:textId="77777777" w:rsidR="00AA0D01" w:rsidRDefault="00AA0D01" w:rsidP="001E7391">
            <w:pPr>
              <w:jc w:val="left"/>
              <w:rPr>
                <w:bCs/>
                <w:sz w:val="20"/>
              </w:rPr>
            </w:pPr>
          </w:p>
          <w:p w14:paraId="24892518" w14:textId="77777777" w:rsidR="00AA0D01" w:rsidRDefault="00AA0D01" w:rsidP="001E7391">
            <w:pPr>
              <w:jc w:val="left"/>
              <w:rPr>
                <w:bCs/>
                <w:sz w:val="20"/>
              </w:rPr>
            </w:pPr>
          </w:p>
          <w:p w14:paraId="48B0DC1F" w14:textId="77777777" w:rsidR="00E13C5C" w:rsidRDefault="00E13C5C" w:rsidP="001E7391">
            <w:pPr>
              <w:jc w:val="left"/>
              <w:rPr>
                <w:bCs/>
                <w:sz w:val="20"/>
              </w:rPr>
            </w:pPr>
          </w:p>
          <w:p w14:paraId="21FA8104" w14:textId="5D1C89EC" w:rsidR="00AA0D01" w:rsidRDefault="00072114" w:rsidP="001E7391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Start Nov Inset</w:t>
            </w:r>
          </w:p>
          <w:p w14:paraId="4AD10C3D" w14:textId="77777777" w:rsidR="001E7391" w:rsidRDefault="001E7391" w:rsidP="001E7391">
            <w:pPr>
              <w:jc w:val="left"/>
              <w:rPr>
                <w:bCs/>
                <w:sz w:val="20"/>
              </w:rPr>
            </w:pPr>
          </w:p>
          <w:p w14:paraId="3E0A202E" w14:textId="77777777" w:rsidR="001E7391" w:rsidRDefault="001E7391" w:rsidP="001E7391">
            <w:pPr>
              <w:jc w:val="left"/>
              <w:rPr>
                <w:bCs/>
                <w:sz w:val="20"/>
              </w:rPr>
            </w:pPr>
          </w:p>
          <w:p w14:paraId="6F967312" w14:textId="77777777" w:rsidR="001E7391" w:rsidRDefault="001E7391" w:rsidP="001E7391">
            <w:pPr>
              <w:jc w:val="left"/>
              <w:rPr>
                <w:bCs/>
                <w:sz w:val="20"/>
              </w:rPr>
            </w:pPr>
          </w:p>
          <w:p w14:paraId="3D4B5BD9" w14:textId="77777777" w:rsidR="00340EE9" w:rsidRDefault="00340EE9" w:rsidP="001E7391">
            <w:pPr>
              <w:jc w:val="left"/>
              <w:rPr>
                <w:bCs/>
                <w:sz w:val="20"/>
              </w:rPr>
            </w:pPr>
          </w:p>
          <w:p w14:paraId="4566C85F" w14:textId="18386EF0" w:rsidR="001E7391" w:rsidRDefault="00324923" w:rsidP="001E7391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Ongoing, discuss termly</w:t>
            </w:r>
          </w:p>
          <w:p w14:paraId="10FD8F75" w14:textId="77777777" w:rsidR="001E7391" w:rsidRDefault="001E7391" w:rsidP="001E7391">
            <w:pPr>
              <w:jc w:val="left"/>
              <w:rPr>
                <w:bCs/>
                <w:sz w:val="20"/>
              </w:rPr>
            </w:pPr>
          </w:p>
          <w:p w14:paraId="2C0E2B11" w14:textId="77777777" w:rsidR="001E7391" w:rsidRDefault="001E7391" w:rsidP="001E7391">
            <w:pPr>
              <w:jc w:val="left"/>
              <w:rPr>
                <w:bCs/>
                <w:sz w:val="20"/>
              </w:rPr>
            </w:pPr>
          </w:p>
          <w:p w14:paraId="4651DF43" w14:textId="3B2E51D7" w:rsidR="00B824B3" w:rsidRDefault="00324923" w:rsidP="001E7391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Tracking meetings Nov, Feb and May</w:t>
            </w:r>
            <w:r w:rsidR="004874A9">
              <w:rPr>
                <w:bCs/>
                <w:sz w:val="20"/>
              </w:rPr>
              <w:t xml:space="preserve"> and SLT weekly meetings</w:t>
            </w:r>
          </w:p>
          <w:p w14:paraId="6363A7A5" w14:textId="77777777" w:rsidR="00B824B3" w:rsidRDefault="00B824B3" w:rsidP="001E7391">
            <w:pPr>
              <w:jc w:val="left"/>
              <w:rPr>
                <w:bCs/>
                <w:sz w:val="20"/>
              </w:rPr>
            </w:pPr>
          </w:p>
          <w:p w14:paraId="43B007D9" w14:textId="77777777" w:rsidR="00B824B3" w:rsidRDefault="00B824B3" w:rsidP="001E7391">
            <w:pPr>
              <w:jc w:val="left"/>
              <w:rPr>
                <w:bCs/>
                <w:sz w:val="20"/>
              </w:rPr>
            </w:pPr>
          </w:p>
          <w:p w14:paraId="64C0E705" w14:textId="25773E3B" w:rsidR="002470AF" w:rsidRDefault="00054ED0" w:rsidP="001E7391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Termly meetings</w:t>
            </w:r>
          </w:p>
          <w:p w14:paraId="26A9E748" w14:textId="77777777" w:rsidR="005E0DB7" w:rsidRDefault="005E0DB7" w:rsidP="001E7391">
            <w:pPr>
              <w:jc w:val="left"/>
              <w:rPr>
                <w:bCs/>
                <w:sz w:val="20"/>
              </w:rPr>
            </w:pPr>
          </w:p>
          <w:p w14:paraId="15C202C8" w14:textId="77777777" w:rsidR="005E0DB7" w:rsidRDefault="005E0DB7" w:rsidP="001E7391">
            <w:pPr>
              <w:jc w:val="left"/>
              <w:rPr>
                <w:bCs/>
                <w:sz w:val="20"/>
              </w:rPr>
            </w:pPr>
          </w:p>
          <w:p w14:paraId="1F85E567" w14:textId="77777777" w:rsidR="005E0DB7" w:rsidRDefault="005E0DB7" w:rsidP="001E7391">
            <w:pPr>
              <w:jc w:val="left"/>
              <w:rPr>
                <w:bCs/>
                <w:sz w:val="20"/>
              </w:rPr>
            </w:pPr>
          </w:p>
          <w:p w14:paraId="19A1E777" w14:textId="14B1EDE1" w:rsidR="005E0DB7" w:rsidRDefault="005E0DB7" w:rsidP="001E7391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Regular ASA meetings</w:t>
            </w:r>
          </w:p>
          <w:p w14:paraId="6C5598D9" w14:textId="77777777" w:rsidR="00DB25ED" w:rsidRDefault="00DB25ED" w:rsidP="001E7391">
            <w:pPr>
              <w:jc w:val="left"/>
              <w:rPr>
                <w:bCs/>
                <w:sz w:val="20"/>
              </w:rPr>
            </w:pPr>
          </w:p>
          <w:p w14:paraId="60E50081" w14:textId="2289B674" w:rsidR="00DB25ED" w:rsidRDefault="00DB25ED" w:rsidP="001E7391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Regular meetings</w:t>
            </w:r>
          </w:p>
          <w:p w14:paraId="381013B5" w14:textId="77777777" w:rsidR="00E83C22" w:rsidRDefault="00E83C22" w:rsidP="001E7391">
            <w:pPr>
              <w:jc w:val="left"/>
              <w:rPr>
                <w:bCs/>
                <w:sz w:val="20"/>
              </w:rPr>
            </w:pPr>
          </w:p>
          <w:p w14:paraId="744E1B08" w14:textId="77777777" w:rsidR="00E83C22" w:rsidRDefault="00E83C22" w:rsidP="001E7391">
            <w:pPr>
              <w:jc w:val="left"/>
              <w:rPr>
                <w:bCs/>
                <w:sz w:val="20"/>
              </w:rPr>
            </w:pPr>
          </w:p>
          <w:p w14:paraId="274DA91E" w14:textId="77777777" w:rsidR="00E83C22" w:rsidRDefault="00E83C22" w:rsidP="001E7391">
            <w:pPr>
              <w:jc w:val="left"/>
              <w:rPr>
                <w:bCs/>
                <w:sz w:val="20"/>
              </w:rPr>
            </w:pPr>
          </w:p>
          <w:p w14:paraId="46CFCC2F" w14:textId="77777777" w:rsidR="00E83C22" w:rsidRDefault="00E83C22" w:rsidP="001E7391">
            <w:pPr>
              <w:jc w:val="left"/>
              <w:rPr>
                <w:bCs/>
                <w:sz w:val="20"/>
              </w:rPr>
            </w:pPr>
          </w:p>
          <w:p w14:paraId="25F054A3" w14:textId="77777777" w:rsidR="00E83C22" w:rsidRDefault="00E83C22" w:rsidP="00E83C22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By end of session 25/26</w:t>
            </w:r>
          </w:p>
          <w:p w14:paraId="1D2455C0" w14:textId="77777777" w:rsidR="00E83C22" w:rsidRDefault="00E83C22" w:rsidP="001E7391">
            <w:pPr>
              <w:jc w:val="left"/>
              <w:rPr>
                <w:bCs/>
                <w:sz w:val="20"/>
              </w:rPr>
            </w:pPr>
          </w:p>
          <w:p w14:paraId="41CE6473" w14:textId="77777777" w:rsidR="00E83C22" w:rsidRDefault="00E83C22" w:rsidP="001E7391">
            <w:pPr>
              <w:jc w:val="left"/>
              <w:rPr>
                <w:bCs/>
                <w:sz w:val="20"/>
              </w:rPr>
            </w:pPr>
          </w:p>
          <w:p w14:paraId="7389C151" w14:textId="77777777" w:rsidR="00E83C22" w:rsidRDefault="00E83C22" w:rsidP="001E7391">
            <w:pPr>
              <w:jc w:val="left"/>
              <w:rPr>
                <w:bCs/>
                <w:sz w:val="20"/>
              </w:rPr>
            </w:pPr>
          </w:p>
          <w:p w14:paraId="19298623" w14:textId="77777777" w:rsidR="00E83C22" w:rsidRDefault="00E83C22" w:rsidP="001E7391">
            <w:pPr>
              <w:jc w:val="left"/>
              <w:rPr>
                <w:bCs/>
                <w:sz w:val="20"/>
              </w:rPr>
            </w:pPr>
          </w:p>
          <w:p w14:paraId="7E0A6999" w14:textId="77777777" w:rsidR="00E83C22" w:rsidRDefault="00E83C22" w:rsidP="001E7391">
            <w:pPr>
              <w:jc w:val="left"/>
              <w:rPr>
                <w:bCs/>
                <w:sz w:val="20"/>
              </w:rPr>
            </w:pPr>
          </w:p>
          <w:p w14:paraId="49A4545B" w14:textId="77777777" w:rsidR="00E83C22" w:rsidRDefault="00E83C22" w:rsidP="001E7391">
            <w:pPr>
              <w:jc w:val="left"/>
              <w:rPr>
                <w:bCs/>
                <w:sz w:val="20"/>
              </w:rPr>
            </w:pPr>
          </w:p>
          <w:p w14:paraId="30ADDB55" w14:textId="77777777" w:rsidR="00E83C22" w:rsidRDefault="00E83C22" w:rsidP="001E7391">
            <w:pPr>
              <w:jc w:val="left"/>
              <w:rPr>
                <w:bCs/>
                <w:sz w:val="20"/>
              </w:rPr>
            </w:pPr>
          </w:p>
          <w:p w14:paraId="58505334" w14:textId="77777777" w:rsidR="002470AF" w:rsidRDefault="002470AF" w:rsidP="001E7391">
            <w:pPr>
              <w:jc w:val="left"/>
              <w:rPr>
                <w:bCs/>
                <w:sz w:val="20"/>
              </w:rPr>
            </w:pPr>
          </w:p>
          <w:p w14:paraId="14BFE671" w14:textId="77777777" w:rsidR="002470AF" w:rsidRDefault="002470AF" w:rsidP="001E7391">
            <w:pPr>
              <w:jc w:val="left"/>
              <w:rPr>
                <w:bCs/>
                <w:sz w:val="20"/>
              </w:rPr>
            </w:pPr>
          </w:p>
          <w:p w14:paraId="007A255D" w14:textId="77777777" w:rsidR="000653FA" w:rsidRDefault="000653FA" w:rsidP="001E7391">
            <w:pPr>
              <w:jc w:val="left"/>
              <w:rPr>
                <w:bCs/>
                <w:sz w:val="20"/>
              </w:rPr>
            </w:pPr>
          </w:p>
          <w:p w14:paraId="13894E9B" w14:textId="77777777" w:rsidR="00DB1623" w:rsidRDefault="00DB1623" w:rsidP="001E7391">
            <w:pPr>
              <w:jc w:val="left"/>
              <w:rPr>
                <w:bCs/>
                <w:sz w:val="20"/>
              </w:rPr>
            </w:pPr>
          </w:p>
          <w:p w14:paraId="0E6234B5" w14:textId="77777777" w:rsidR="000653FA" w:rsidRDefault="000653FA" w:rsidP="001E7391">
            <w:pPr>
              <w:jc w:val="left"/>
              <w:rPr>
                <w:bCs/>
                <w:sz w:val="20"/>
              </w:rPr>
            </w:pPr>
          </w:p>
          <w:p w14:paraId="1EDDE1AF" w14:textId="77777777" w:rsidR="000653FA" w:rsidRDefault="000653FA" w:rsidP="001E7391">
            <w:pPr>
              <w:jc w:val="left"/>
              <w:rPr>
                <w:bCs/>
                <w:sz w:val="20"/>
              </w:rPr>
            </w:pPr>
          </w:p>
          <w:p w14:paraId="1DF000A9" w14:textId="636F4E8A" w:rsidR="000653FA" w:rsidRPr="00D1263B" w:rsidRDefault="000653FA" w:rsidP="001E7391">
            <w:pPr>
              <w:jc w:val="left"/>
              <w:rPr>
                <w:bCs/>
                <w:sz w:val="20"/>
              </w:rPr>
            </w:pPr>
          </w:p>
        </w:tc>
        <w:tc>
          <w:tcPr>
            <w:tcW w:w="1385" w:type="dxa"/>
          </w:tcPr>
          <w:p w14:paraId="087795F5" w14:textId="7594CD52" w:rsidR="0013360B" w:rsidRDefault="001F720B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Check lists</w:t>
            </w:r>
          </w:p>
          <w:p w14:paraId="6C8E4107" w14:textId="77777777" w:rsidR="000033AD" w:rsidRDefault="000033AD" w:rsidP="00F46D63">
            <w:pPr>
              <w:jc w:val="left"/>
              <w:rPr>
                <w:bCs/>
                <w:sz w:val="20"/>
              </w:rPr>
            </w:pPr>
          </w:p>
          <w:p w14:paraId="412ACAA4" w14:textId="77777777" w:rsidR="000033AD" w:rsidRDefault="000033AD" w:rsidP="00F46D63">
            <w:pPr>
              <w:jc w:val="left"/>
              <w:rPr>
                <w:bCs/>
                <w:sz w:val="20"/>
              </w:rPr>
            </w:pPr>
          </w:p>
          <w:p w14:paraId="7C5EFBE5" w14:textId="77777777" w:rsidR="000033AD" w:rsidRDefault="000033AD" w:rsidP="00F46D63">
            <w:pPr>
              <w:jc w:val="left"/>
              <w:rPr>
                <w:bCs/>
                <w:sz w:val="20"/>
              </w:rPr>
            </w:pPr>
          </w:p>
          <w:p w14:paraId="37D1836E" w14:textId="77777777" w:rsidR="00AA0D01" w:rsidRDefault="00AA0D01" w:rsidP="00F46D63">
            <w:pPr>
              <w:jc w:val="left"/>
              <w:rPr>
                <w:bCs/>
                <w:sz w:val="20"/>
              </w:rPr>
            </w:pPr>
          </w:p>
          <w:p w14:paraId="7A20E035" w14:textId="1779305F" w:rsidR="00F95A66" w:rsidRDefault="00F95A66" w:rsidP="00F46D63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Corridor displays</w:t>
            </w:r>
            <w:r w:rsidR="00AD5281">
              <w:rPr>
                <w:bCs/>
                <w:sz w:val="20"/>
              </w:rPr>
              <w:t xml:space="preserve">, </w:t>
            </w:r>
            <w:r w:rsidR="00AD5281">
              <w:rPr>
                <w:bCs/>
                <w:sz w:val="20"/>
              </w:rPr>
              <w:lastRenderedPageBreak/>
              <w:t>learning walks questions.</w:t>
            </w:r>
          </w:p>
          <w:p w14:paraId="0DD923F3" w14:textId="77777777" w:rsidR="00AA0D01" w:rsidRDefault="00AA0D01" w:rsidP="00F46D63">
            <w:pPr>
              <w:jc w:val="left"/>
              <w:rPr>
                <w:bCs/>
                <w:sz w:val="20"/>
              </w:rPr>
            </w:pPr>
          </w:p>
          <w:p w14:paraId="7F3EA4FD" w14:textId="77777777" w:rsidR="00361CBE" w:rsidRDefault="00361CBE" w:rsidP="001E7391">
            <w:pPr>
              <w:jc w:val="left"/>
              <w:rPr>
                <w:bCs/>
                <w:sz w:val="20"/>
              </w:rPr>
            </w:pPr>
          </w:p>
          <w:p w14:paraId="6CD50DA2" w14:textId="77777777" w:rsidR="004A7A6F" w:rsidRDefault="004A7A6F" w:rsidP="001E7391">
            <w:pPr>
              <w:jc w:val="left"/>
              <w:rPr>
                <w:bCs/>
                <w:sz w:val="20"/>
              </w:rPr>
            </w:pPr>
          </w:p>
          <w:p w14:paraId="6F158113" w14:textId="77777777" w:rsidR="004A7A6F" w:rsidRDefault="004A7A6F" w:rsidP="001E7391">
            <w:pPr>
              <w:jc w:val="left"/>
              <w:rPr>
                <w:bCs/>
                <w:sz w:val="20"/>
              </w:rPr>
            </w:pPr>
          </w:p>
          <w:p w14:paraId="1F1FB30A" w14:textId="77777777" w:rsidR="004A7A6F" w:rsidRDefault="004A7A6F" w:rsidP="001E7391">
            <w:pPr>
              <w:jc w:val="left"/>
              <w:rPr>
                <w:bCs/>
                <w:sz w:val="20"/>
              </w:rPr>
            </w:pPr>
          </w:p>
          <w:p w14:paraId="73680135" w14:textId="77777777" w:rsidR="004A7A6F" w:rsidRDefault="004A7A6F" w:rsidP="001E7391">
            <w:pPr>
              <w:jc w:val="left"/>
              <w:rPr>
                <w:bCs/>
                <w:sz w:val="20"/>
              </w:rPr>
            </w:pPr>
          </w:p>
          <w:p w14:paraId="09FF51EB" w14:textId="1E24589B" w:rsidR="00AA0D01" w:rsidRDefault="00AA0D01" w:rsidP="001E7391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Glasgow Toolkit</w:t>
            </w:r>
          </w:p>
          <w:p w14:paraId="5E16A2B4" w14:textId="77777777" w:rsidR="007545F6" w:rsidRDefault="007545F6" w:rsidP="001E7391">
            <w:pPr>
              <w:jc w:val="left"/>
              <w:rPr>
                <w:bCs/>
                <w:sz w:val="20"/>
              </w:rPr>
            </w:pPr>
          </w:p>
          <w:p w14:paraId="56D3CFDF" w14:textId="77777777" w:rsidR="007545F6" w:rsidRDefault="007545F6" w:rsidP="001E7391">
            <w:pPr>
              <w:jc w:val="left"/>
              <w:rPr>
                <w:bCs/>
                <w:sz w:val="20"/>
              </w:rPr>
            </w:pPr>
          </w:p>
          <w:p w14:paraId="5066AEF2" w14:textId="77777777" w:rsidR="00E13C5C" w:rsidRDefault="00E13C5C" w:rsidP="001E7391">
            <w:pPr>
              <w:jc w:val="left"/>
              <w:rPr>
                <w:bCs/>
                <w:sz w:val="20"/>
              </w:rPr>
            </w:pPr>
          </w:p>
          <w:p w14:paraId="6849B5B4" w14:textId="63CE746C" w:rsidR="007545F6" w:rsidRDefault="007545F6" w:rsidP="001E7391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Staff time</w:t>
            </w:r>
            <w:r w:rsidR="00E13C5C">
              <w:rPr>
                <w:bCs/>
                <w:sz w:val="20"/>
              </w:rPr>
              <w:t>, Decider Skills materials</w:t>
            </w:r>
            <w:r w:rsidR="00340EE9">
              <w:rPr>
                <w:bCs/>
                <w:sz w:val="20"/>
              </w:rPr>
              <w:t>, VI data</w:t>
            </w:r>
          </w:p>
          <w:p w14:paraId="3E0297B2" w14:textId="77777777" w:rsidR="001E7391" w:rsidRDefault="001E7391" w:rsidP="001E7391">
            <w:pPr>
              <w:jc w:val="left"/>
              <w:rPr>
                <w:bCs/>
                <w:sz w:val="20"/>
              </w:rPr>
            </w:pPr>
          </w:p>
          <w:p w14:paraId="257460CE" w14:textId="77777777" w:rsidR="001E7391" w:rsidRDefault="001E7391" w:rsidP="001E7391">
            <w:pPr>
              <w:jc w:val="left"/>
              <w:rPr>
                <w:bCs/>
                <w:sz w:val="20"/>
              </w:rPr>
            </w:pPr>
          </w:p>
          <w:p w14:paraId="5345075D" w14:textId="77777777" w:rsidR="001E7391" w:rsidRDefault="00A60E38" w:rsidP="001E7391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Templates of plans for Fintry.</w:t>
            </w:r>
          </w:p>
          <w:p w14:paraId="01E4A3D5" w14:textId="77777777" w:rsidR="00B824B3" w:rsidRDefault="00B824B3" w:rsidP="001E7391">
            <w:pPr>
              <w:jc w:val="left"/>
              <w:rPr>
                <w:bCs/>
                <w:sz w:val="20"/>
              </w:rPr>
            </w:pPr>
          </w:p>
          <w:p w14:paraId="4F30F45F" w14:textId="6CD44757" w:rsidR="00B824B3" w:rsidRDefault="00B824B3" w:rsidP="001E7391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Class </w:t>
            </w:r>
            <w:r w:rsidR="00F5329F">
              <w:rPr>
                <w:bCs/>
                <w:sz w:val="20"/>
              </w:rPr>
              <w:t>Dad Profiles</w:t>
            </w:r>
            <w:r>
              <w:rPr>
                <w:bCs/>
                <w:sz w:val="20"/>
              </w:rPr>
              <w:t>, PEF Tracker</w:t>
            </w:r>
            <w:r w:rsidR="00F5329F">
              <w:rPr>
                <w:bCs/>
                <w:sz w:val="20"/>
              </w:rPr>
              <w:t>, SEEMIS tool</w:t>
            </w:r>
            <w:r w:rsidR="00B742C2">
              <w:rPr>
                <w:bCs/>
                <w:sz w:val="20"/>
              </w:rPr>
              <w:t>, PEF monies.</w:t>
            </w:r>
          </w:p>
          <w:p w14:paraId="4777E572" w14:textId="77777777" w:rsidR="002470AF" w:rsidRDefault="002470AF" w:rsidP="001E7391">
            <w:pPr>
              <w:jc w:val="left"/>
              <w:rPr>
                <w:bCs/>
                <w:sz w:val="20"/>
              </w:rPr>
            </w:pPr>
          </w:p>
          <w:p w14:paraId="61C6D93E" w14:textId="77777777" w:rsidR="002470AF" w:rsidRDefault="002470AF" w:rsidP="001E7391">
            <w:pPr>
              <w:jc w:val="left"/>
              <w:rPr>
                <w:bCs/>
                <w:sz w:val="20"/>
              </w:rPr>
            </w:pPr>
          </w:p>
          <w:p w14:paraId="1943E290" w14:textId="77777777" w:rsidR="00B742C2" w:rsidRDefault="00B742C2" w:rsidP="001E7391">
            <w:pPr>
              <w:jc w:val="left"/>
              <w:rPr>
                <w:bCs/>
                <w:sz w:val="20"/>
              </w:rPr>
            </w:pPr>
          </w:p>
          <w:p w14:paraId="29F76D63" w14:textId="5C57751E" w:rsidR="002470AF" w:rsidRDefault="00054ED0" w:rsidP="001E7391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Proformas for planning.</w:t>
            </w:r>
            <w:r w:rsidR="00175B46">
              <w:rPr>
                <w:bCs/>
                <w:sz w:val="20"/>
              </w:rPr>
              <w:t xml:space="preserve"> </w:t>
            </w:r>
          </w:p>
          <w:p w14:paraId="0D07A518" w14:textId="77777777" w:rsidR="00DE52A2" w:rsidRDefault="00DE52A2" w:rsidP="001E7391">
            <w:pPr>
              <w:jc w:val="left"/>
              <w:rPr>
                <w:bCs/>
                <w:sz w:val="20"/>
              </w:rPr>
            </w:pPr>
          </w:p>
          <w:p w14:paraId="57446B63" w14:textId="77777777" w:rsidR="00DE52A2" w:rsidRDefault="00DE52A2" w:rsidP="001E7391">
            <w:pPr>
              <w:jc w:val="left"/>
              <w:rPr>
                <w:bCs/>
                <w:sz w:val="20"/>
              </w:rPr>
            </w:pPr>
          </w:p>
          <w:p w14:paraId="6BE2D267" w14:textId="77777777" w:rsidR="00DE52A2" w:rsidRDefault="00DE52A2" w:rsidP="001E7391">
            <w:pPr>
              <w:jc w:val="left"/>
              <w:rPr>
                <w:bCs/>
                <w:sz w:val="20"/>
              </w:rPr>
            </w:pPr>
          </w:p>
          <w:p w14:paraId="045BE2CA" w14:textId="77777777" w:rsidR="00DE52A2" w:rsidRDefault="00DE52A2" w:rsidP="001E7391">
            <w:pPr>
              <w:jc w:val="left"/>
              <w:rPr>
                <w:bCs/>
                <w:sz w:val="20"/>
              </w:rPr>
            </w:pPr>
          </w:p>
          <w:p w14:paraId="3ADD507E" w14:textId="77777777" w:rsidR="00DE52A2" w:rsidRDefault="00DE52A2" w:rsidP="001E7391">
            <w:pPr>
              <w:jc w:val="left"/>
              <w:rPr>
                <w:bCs/>
                <w:sz w:val="20"/>
              </w:rPr>
            </w:pPr>
          </w:p>
          <w:p w14:paraId="73DCFEC3" w14:textId="77777777" w:rsidR="00DE52A2" w:rsidRDefault="00DE52A2" w:rsidP="001E7391">
            <w:pPr>
              <w:jc w:val="left"/>
              <w:rPr>
                <w:bCs/>
                <w:sz w:val="20"/>
              </w:rPr>
            </w:pPr>
          </w:p>
          <w:p w14:paraId="5C9D4081" w14:textId="7B98CF43" w:rsidR="00DE52A2" w:rsidRDefault="00DE52A2" w:rsidP="001E7391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Data sets</w:t>
            </w:r>
          </w:p>
          <w:p w14:paraId="6067FB76" w14:textId="77777777" w:rsidR="002470AF" w:rsidRDefault="002470AF" w:rsidP="001E7391">
            <w:pPr>
              <w:jc w:val="left"/>
              <w:rPr>
                <w:bCs/>
                <w:sz w:val="20"/>
              </w:rPr>
            </w:pPr>
          </w:p>
          <w:p w14:paraId="37F53157" w14:textId="77777777" w:rsidR="002470AF" w:rsidRDefault="002470AF" w:rsidP="001E7391">
            <w:pPr>
              <w:jc w:val="left"/>
              <w:rPr>
                <w:bCs/>
                <w:sz w:val="20"/>
              </w:rPr>
            </w:pPr>
          </w:p>
          <w:p w14:paraId="4F4F526E" w14:textId="77777777" w:rsidR="002470AF" w:rsidRDefault="002470AF" w:rsidP="001E7391">
            <w:pPr>
              <w:jc w:val="left"/>
              <w:rPr>
                <w:bCs/>
                <w:sz w:val="20"/>
              </w:rPr>
            </w:pPr>
          </w:p>
          <w:p w14:paraId="31283914" w14:textId="77777777" w:rsidR="000653FA" w:rsidRDefault="000653FA" w:rsidP="001E7391">
            <w:pPr>
              <w:jc w:val="left"/>
              <w:rPr>
                <w:bCs/>
                <w:sz w:val="20"/>
              </w:rPr>
            </w:pPr>
          </w:p>
          <w:p w14:paraId="16CD2D50" w14:textId="77777777" w:rsidR="00E83C22" w:rsidRDefault="00E83C22" w:rsidP="001E7391">
            <w:pPr>
              <w:jc w:val="left"/>
              <w:rPr>
                <w:bCs/>
                <w:sz w:val="20"/>
              </w:rPr>
            </w:pPr>
          </w:p>
          <w:p w14:paraId="12037F60" w14:textId="57EF4170" w:rsidR="00E83C22" w:rsidRDefault="00E83C22" w:rsidP="001E7391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UNCRC resources</w:t>
            </w:r>
          </w:p>
          <w:p w14:paraId="18541A48" w14:textId="77777777" w:rsidR="000653FA" w:rsidRDefault="000653FA" w:rsidP="001E7391">
            <w:pPr>
              <w:jc w:val="left"/>
              <w:rPr>
                <w:bCs/>
                <w:sz w:val="20"/>
              </w:rPr>
            </w:pPr>
          </w:p>
          <w:p w14:paraId="1B560513" w14:textId="6333D25F" w:rsidR="00B824B3" w:rsidRPr="00D1263B" w:rsidRDefault="00B824B3" w:rsidP="00DB25ED">
            <w:pPr>
              <w:jc w:val="left"/>
              <w:rPr>
                <w:bCs/>
                <w:sz w:val="20"/>
              </w:rPr>
            </w:pPr>
          </w:p>
        </w:tc>
      </w:tr>
      <w:tr w:rsidR="0013360B" w:rsidRPr="00D943E9" w14:paraId="229F72E7" w14:textId="77777777" w:rsidTr="00E63FC6">
        <w:trPr>
          <w:trHeight w:val="564"/>
        </w:trPr>
        <w:tc>
          <w:tcPr>
            <w:tcW w:w="15981" w:type="dxa"/>
            <w:gridSpan w:val="11"/>
          </w:tcPr>
          <w:p w14:paraId="7439A796" w14:textId="77777777" w:rsidR="0013360B" w:rsidRPr="009E26E6" w:rsidRDefault="0013360B" w:rsidP="00E63FC6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9E26E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Progress</w:t>
            </w:r>
          </w:p>
          <w:p w14:paraId="02E6DCC9" w14:textId="77777777" w:rsidR="0013360B" w:rsidRDefault="0013360B" w:rsidP="00E63FC6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  <w:r w:rsidRPr="009E26E6">
              <w:rPr>
                <w:rFonts w:cstheme="minorHAnsi"/>
                <w:color w:val="808080" w:themeColor="background1" w:themeShade="80"/>
                <w:sz w:val="24"/>
                <w:szCs w:val="24"/>
              </w:rPr>
              <w:t>This box should be used to note progress throughout the session</w:t>
            </w:r>
          </w:p>
          <w:p w14:paraId="3160761D" w14:textId="77777777" w:rsidR="00736832" w:rsidRDefault="00736832" w:rsidP="00E63FC6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</w:p>
          <w:p w14:paraId="00EF2397" w14:textId="77777777" w:rsidR="00736832" w:rsidRDefault="00736832" w:rsidP="00E63FC6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</w:p>
          <w:p w14:paraId="19AD5CD1" w14:textId="77777777" w:rsidR="00736832" w:rsidRDefault="00736832" w:rsidP="00E63FC6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</w:p>
          <w:p w14:paraId="4CAD906B" w14:textId="77777777" w:rsidR="00736832" w:rsidRDefault="00736832" w:rsidP="00E63FC6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</w:p>
          <w:p w14:paraId="055546F7" w14:textId="77777777" w:rsidR="00736832" w:rsidRDefault="00736832" w:rsidP="00E63FC6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</w:p>
          <w:p w14:paraId="3D93E10B" w14:textId="77777777" w:rsidR="00736832" w:rsidRDefault="00736832" w:rsidP="00E63FC6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</w:p>
          <w:p w14:paraId="7D441B3C" w14:textId="77777777" w:rsidR="00736832" w:rsidRDefault="00736832" w:rsidP="00E63FC6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</w:p>
          <w:p w14:paraId="7E7F3B39" w14:textId="77777777" w:rsidR="00736832" w:rsidRDefault="00736832" w:rsidP="00E63FC6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</w:p>
          <w:p w14:paraId="6B8E3EF8" w14:textId="77777777" w:rsidR="00736832" w:rsidRDefault="00736832" w:rsidP="00E63FC6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</w:p>
          <w:p w14:paraId="62DF1116" w14:textId="77777777" w:rsidR="00736832" w:rsidRPr="009E26E6" w:rsidRDefault="00736832" w:rsidP="00E63FC6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3B414132" w14:textId="77777777" w:rsidR="000E2655" w:rsidRDefault="000E2655">
      <w:r>
        <w:br w:type="page"/>
      </w:r>
    </w:p>
    <w:tbl>
      <w:tblPr>
        <w:tblStyle w:val="TableGrid"/>
        <w:tblpPr w:leftFromText="180" w:rightFromText="180" w:vertAnchor="text" w:horzAnchor="margin" w:tblpXSpec="center" w:tblpY="-221"/>
        <w:tblW w:w="15981" w:type="dxa"/>
        <w:tblLayout w:type="fixed"/>
        <w:tblLook w:val="04A0" w:firstRow="1" w:lastRow="0" w:firstColumn="1" w:lastColumn="0" w:noHBand="0" w:noVBand="1"/>
      </w:tblPr>
      <w:tblGrid>
        <w:gridCol w:w="3196"/>
        <w:gridCol w:w="726"/>
        <w:gridCol w:w="1607"/>
        <w:gridCol w:w="863"/>
        <w:gridCol w:w="2108"/>
        <w:gridCol w:w="1088"/>
        <w:gridCol w:w="2314"/>
        <w:gridCol w:w="882"/>
        <w:gridCol w:w="394"/>
        <w:gridCol w:w="1418"/>
        <w:gridCol w:w="1385"/>
      </w:tblGrid>
      <w:tr w:rsidR="00B30312" w:rsidRPr="00116E6F" w14:paraId="30DD0E35" w14:textId="77777777" w:rsidTr="00E63FC6">
        <w:trPr>
          <w:trHeight w:val="412"/>
        </w:trPr>
        <w:tc>
          <w:tcPr>
            <w:tcW w:w="159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76F1AF3F" w14:textId="6E39D22F" w:rsidR="00B30312" w:rsidRPr="00424589" w:rsidRDefault="000E2655" w:rsidP="00E63FC6">
            <w:pPr>
              <w:pStyle w:val="Header"/>
              <w:spacing w:after="120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S</w:t>
            </w:r>
            <w:r w:rsidR="00B30312">
              <w:rPr>
                <w:b/>
                <w:color w:val="FFFFFF" w:themeColor="background1"/>
                <w:sz w:val="24"/>
                <w:szCs w:val="24"/>
              </w:rPr>
              <w:t xml:space="preserve">CHOOL VERSION    </w:t>
            </w:r>
            <w:r w:rsidR="00B30312" w:rsidRPr="00622096">
              <w:rPr>
                <w:b/>
                <w:color w:val="FFFFFF" w:themeColor="background1"/>
                <w:sz w:val="28"/>
                <w:szCs w:val="28"/>
              </w:rPr>
              <w:t xml:space="preserve">SIP Priority </w:t>
            </w:r>
            <w:r w:rsidR="002B2267">
              <w:rPr>
                <w:b/>
                <w:color w:val="FFFFFF" w:themeColor="background1"/>
                <w:sz w:val="28"/>
                <w:szCs w:val="28"/>
              </w:rPr>
              <w:t>3</w:t>
            </w:r>
            <w:r w:rsidR="00B30312" w:rsidRPr="00622096">
              <w:rPr>
                <w:b/>
                <w:color w:val="FFFFFF" w:themeColor="background1"/>
                <w:sz w:val="28"/>
                <w:szCs w:val="28"/>
              </w:rPr>
              <w:t xml:space="preserve">                 </w:t>
            </w:r>
          </w:p>
        </w:tc>
      </w:tr>
      <w:tr w:rsidR="00B30312" w:rsidRPr="00116E6F" w14:paraId="42CA9968" w14:textId="77777777" w:rsidTr="00E63FC6">
        <w:trPr>
          <w:trHeight w:val="544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2B76C6B8" w14:textId="77777777" w:rsidR="00B30312" w:rsidRDefault="00B30312" w:rsidP="00E63FC6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 xml:space="preserve">Specific area for improvement </w:t>
            </w:r>
          </w:p>
          <w:p w14:paraId="06B254EB" w14:textId="77777777" w:rsidR="00B30312" w:rsidRDefault="00B30312" w:rsidP="00E63FC6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5018D12A" w14:textId="13B77E9D" w:rsidR="00152357" w:rsidRPr="00152357" w:rsidRDefault="00074347" w:rsidP="00DA0F39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074347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Progress for All –</w:t>
            </w:r>
            <w:r w:rsidR="00152357" w:rsidRPr="00152357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152357" w:rsidRPr="00152357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with a focus on writing, STEM and targeted interventions.</w:t>
            </w:r>
          </w:p>
          <w:p w14:paraId="502276C6" w14:textId="631D117F" w:rsidR="00074347" w:rsidRPr="00074347" w:rsidRDefault="00074347" w:rsidP="00074347">
            <w:pPr>
              <w:contextualSpacing/>
              <w:jc w:val="left"/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074347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</w:p>
          <w:p w14:paraId="2D3419B2" w14:textId="77777777" w:rsidR="00B30312" w:rsidRPr="00424589" w:rsidRDefault="00B30312" w:rsidP="00074347">
            <w:pPr>
              <w:pStyle w:val="Header"/>
              <w:jc w:val="left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B30312" w:rsidRPr="00116E6F" w14:paraId="2FDAC9EF" w14:textId="77777777" w:rsidTr="00E63FC6">
        <w:trPr>
          <w:trHeight w:val="611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716C1028" w14:textId="77777777" w:rsidR="00B30312" w:rsidRPr="009E26E6" w:rsidRDefault="00B30312" w:rsidP="00E63FC6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9E26E6">
              <w:rPr>
                <w:b/>
                <w:color w:val="FFFFFF" w:themeColor="background1"/>
                <w:sz w:val="24"/>
                <w:szCs w:val="24"/>
              </w:rPr>
              <w:t xml:space="preserve">Rationale for Improvement </w:t>
            </w:r>
          </w:p>
          <w:p w14:paraId="59B4C584" w14:textId="77777777" w:rsidR="00B30312" w:rsidRPr="009E26E6" w:rsidRDefault="00B30312" w:rsidP="00E63FC6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9E26E6">
              <w:rPr>
                <w:b/>
                <w:color w:val="FFFFFF" w:themeColor="background1"/>
                <w:sz w:val="24"/>
                <w:szCs w:val="24"/>
              </w:rPr>
              <w:t>(based on evidence from key stakeholders)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</w:tc>
        <w:tc>
          <w:tcPr>
            <w:tcW w:w="10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070A43E1" w14:textId="3BEC0F16" w:rsidR="00B30312" w:rsidRPr="009E26E6" w:rsidRDefault="004F2E76" w:rsidP="00E63FC6">
            <w:pPr>
              <w:pStyle w:val="Header"/>
              <w:jc w:val="left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b/>
                <w:i/>
                <w:iCs/>
                <w:color w:val="FFFFFF" w:themeColor="background1"/>
                <w:sz w:val="24"/>
                <w:szCs w:val="24"/>
              </w:rPr>
              <w:t xml:space="preserve">Attainment data over time has been poor in </w:t>
            </w:r>
            <w:r w:rsidR="000B0C1D">
              <w:rPr>
                <w:b/>
                <w:i/>
                <w:iCs/>
                <w:color w:val="FFFFFF" w:themeColor="background1"/>
                <w:sz w:val="24"/>
                <w:szCs w:val="24"/>
              </w:rPr>
              <w:t>writing</w:t>
            </w:r>
            <w:r>
              <w:rPr>
                <w:b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4B494D">
              <w:rPr>
                <w:b/>
                <w:i/>
                <w:iCs/>
                <w:color w:val="FFFFFF" w:themeColor="background1"/>
                <w:sz w:val="24"/>
                <w:szCs w:val="24"/>
              </w:rPr>
              <w:t xml:space="preserve">72% (20/21), 62% (21/22), </w:t>
            </w:r>
            <w:r w:rsidR="00685C80">
              <w:rPr>
                <w:b/>
                <w:i/>
                <w:iCs/>
                <w:color w:val="FFFFFF" w:themeColor="background1"/>
                <w:sz w:val="24"/>
                <w:szCs w:val="24"/>
              </w:rPr>
              <w:t xml:space="preserve">45% (22/23) and </w:t>
            </w:r>
            <w:r w:rsidR="009E6B81">
              <w:rPr>
                <w:b/>
                <w:i/>
                <w:iCs/>
                <w:color w:val="FFFFFF" w:themeColor="background1"/>
                <w:sz w:val="24"/>
                <w:szCs w:val="24"/>
              </w:rPr>
              <w:t>64% (23/24)</w:t>
            </w:r>
            <w:r w:rsidR="002E40BA">
              <w:rPr>
                <w:b/>
                <w:i/>
                <w:iCs/>
                <w:color w:val="FFFFFF" w:themeColor="background1"/>
                <w:sz w:val="24"/>
                <w:szCs w:val="24"/>
              </w:rPr>
              <w:t xml:space="preserve"> for achieving 1</w:t>
            </w:r>
            <w:r w:rsidR="002E40BA" w:rsidRPr="002E40BA">
              <w:rPr>
                <w:b/>
                <w:i/>
                <w:iCs/>
                <w:color w:val="FFFFFF" w:themeColor="background1"/>
                <w:sz w:val="24"/>
                <w:szCs w:val="24"/>
                <w:vertAlign w:val="superscript"/>
              </w:rPr>
              <w:t>st</w:t>
            </w:r>
            <w:r w:rsidR="002E40BA">
              <w:rPr>
                <w:b/>
                <w:i/>
                <w:iCs/>
                <w:color w:val="FFFFFF" w:themeColor="background1"/>
                <w:sz w:val="24"/>
                <w:szCs w:val="24"/>
              </w:rPr>
              <w:t xml:space="preserve"> level at the end of P4</w:t>
            </w:r>
            <w:r w:rsidR="000B0C1D">
              <w:rPr>
                <w:b/>
                <w:i/>
                <w:iCs/>
                <w:color w:val="FFFFFF" w:themeColor="background1"/>
                <w:sz w:val="24"/>
                <w:szCs w:val="24"/>
              </w:rPr>
              <w:t xml:space="preserve">. STEM has been </w:t>
            </w:r>
            <w:proofErr w:type="gramStart"/>
            <w:r w:rsidR="000B0C1D">
              <w:rPr>
                <w:b/>
                <w:i/>
                <w:iCs/>
                <w:color w:val="FFFFFF" w:themeColor="background1"/>
                <w:sz w:val="24"/>
                <w:szCs w:val="24"/>
              </w:rPr>
              <w:t>focus</w:t>
            </w:r>
            <w:proofErr w:type="gramEnd"/>
            <w:r w:rsidR="000B0C1D">
              <w:rPr>
                <w:b/>
                <w:i/>
                <w:iCs/>
                <w:color w:val="FFFFFF" w:themeColor="background1"/>
                <w:sz w:val="24"/>
                <w:szCs w:val="24"/>
              </w:rPr>
              <w:t xml:space="preserve"> for RCT</w:t>
            </w:r>
            <w:r w:rsidR="00914E60">
              <w:rPr>
                <w:b/>
                <w:i/>
                <w:iCs/>
                <w:color w:val="FFFFFF" w:themeColor="background1"/>
                <w:sz w:val="24"/>
                <w:szCs w:val="24"/>
              </w:rPr>
              <w:t xml:space="preserve"> and teacher feedback shared the need for support and professional learning in this area. P3 </w:t>
            </w:r>
            <w:proofErr w:type="gramStart"/>
            <w:r w:rsidR="00914E60">
              <w:rPr>
                <w:b/>
                <w:i/>
                <w:iCs/>
                <w:color w:val="FFFFFF" w:themeColor="background1"/>
                <w:sz w:val="24"/>
                <w:szCs w:val="24"/>
              </w:rPr>
              <w:t xml:space="preserve">cohort </w:t>
            </w:r>
            <w:r w:rsidR="00A95A36">
              <w:rPr>
                <w:b/>
                <w:i/>
                <w:iCs/>
                <w:color w:val="FFFFFF" w:themeColor="background1"/>
                <w:sz w:val="24"/>
                <w:szCs w:val="24"/>
              </w:rPr>
              <w:t xml:space="preserve"> data</w:t>
            </w:r>
            <w:proofErr w:type="gramEnd"/>
            <w:r w:rsidR="00A95A36">
              <w:rPr>
                <w:b/>
                <w:i/>
                <w:iCs/>
                <w:color w:val="FFFFFF" w:themeColor="background1"/>
                <w:sz w:val="24"/>
                <w:szCs w:val="24"/>
              </w:rPr>
              <w:t xml:space="preserve"> shows continued poor attainment for this cohort.</w:t>
            </w:r>
          </w:p>
        </w:tc>
      </w:tr>
      <w:tr w:rsidR="00B30312" w:rsidRPr="00116E6F" w14:paraId="6B27A59B" w14:textId="77777777" w:rsidTr="00E63FC6">
        <w:trPr>
          <w:trHeight w:val="645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77819C54" w14:textId="77777777" w:rsidR="00B30312" w:rsidRPr="009E26E6" w:rsidRDefault="00B30312" w:rsidP="00E63FC6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9E26E6">
              <w:rPr>
                <w:b/>
                <w:color w:val="FFFFFF" w:themeColor="background1"/>
                <w:sz w:val="24"/>
                <w:szCs w:val="24"/>
              </w:rPr>
              <w:t>Equity Gap (if relevant)</w:t>
            </w:r>
          </w:p>
          <w:p w14:paraId="42573FCC" w14:textId="77777777" w:rsidR="00B30312" w:rsidRPr="009E26E6" w:rsidRDefault="00B30312" w:rsidP="00E63FC6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28374390" w14:textId="50F5C6C0" w:rsidR="00CC5BF5" w:rsidRPr="009E26E6" w:rsidRDefault="00CC5BF5" w:rsidP="00E63FC6">
            <w:pPr>
              <w:pStyle w:val="Header"/>
              <w:jc w:val="left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b/>
                <w:i/>
                <w:iCs/>
                <w:color w:val="FFFFFF" w:themeColor="background1"/>
                <w:sz w:val="24"/>
                <w:szCs w:val="24"/>
              </w:rPr>
              <w:t>Ta</w:t>
            </w:r>
            <w:r w:rsidR="008526B9">
              <w:rPr>
                <w:b/>
                <w:i/>
                <w:iCs/>
                <w:color w:val="FFFFFF" w:themeColor="background1"/>
                <w:sz w:val="24"/>
                <w:szCs w:val="24"/>
              </w:rPr>
              <w:t>r</w:t>
            </w:r>
            <w:r>
              <w:rPr>
                <w:b/>
                <w:i/>
                <w:iCs/>
                <w:color w:val="FFFFFF" w:themeColor="background1"/>
                <w:sz w:val="24"/>
                <w:szCs w:val="24"/>
              </w:rPr>
              <w:t>geted approaches to Literacy</w:t>
            </w:r>
            <w:r w:rsidR="00A95A36">
              <w:rPr>
                <w:b/>
                <w:i/>
                <w:iCs/>
                <w:color w:val="FFFFFF" w:themeColor="background1"/>
                <w:sz w:val="24"/>
                <w:szCs w:val="24"/>
              </w:rPr>
              <w:t xml:space="preserve"> and Numeracy</w:t>
            </w:r>
          </w:p>
        </w:tc>
      </w:tr>
      <w:tr w:rsidR="00B30312" w:rsidRPr="00D943E9" w14:paraId="3A580DFB" w14:textId="77777777" w:rsidTr="000F7BCF">
        <w:trPr>
          <w:trHeight w:val="3648"/>
        </w:trPr>
        <w:tc>
          <w:tcPr>
            <w:tcW w:w="3196" w:type="dxa"/>
            <w:tcBorders>
              <w:top w:val="nil"/>
            </w:tcBorders>
          </w:tcPr>
          <w:p w14:paraId="6B091149" w14:textId="77777777" w:rsidR="00B30312" w:rsidRPr="009E26E6" w:rsidRDefault="00B30312" w:rsidP="00E63FC6">
            <w:pPr>
              <w:pStyle w:val="Heading2"/>
              <w:spacing w:after="120"/>
              <w:jc w:val="center"/>
              <w:rPr>
                <w:sz w:val="28"/>
                <w:szCs w:val="28"/>
                <w:u w:val="none"/>
              </w:rPr>
            </w:pPr>
            <w:r w:rsidRPr="009E26E6">
              <w:rPr>
                <w:sz w:val="28"/>
                <w:szCs w:val="28"/>
                <w:u w:val="none"/>
              </w:rPr>
              <w:t>NIF PRIORIT</w:t>
            </w:r>
            <w:r>
              <w:rPr>
                <w:sz w:val="28"/>
                <w:szCs w:val="28"/>
                <w:u w:val="none"/>
              </w:rPr>
              <w:t>IES</w:t>
            </w:r>
          </w:p>
          <w:sdt>
            <w:sdtPr>
              <w:rPr>
                <w:rStyle w:val="Style6"/>
              </w:rPr>
              <w:id w:val="-1267467602"/>
              <w:placeholder>
                <w:docPart w:val="DCC9C94C43FB44FBAB69046E438D3DE0"/>
              </w:placeholder>
              <w15:color w:val="000000"/>
              <w:dropDownList>
                <w:listItem w:value="Choose an item."/>
                <w:listItem w:displayText="Placing the human rights and needs of every child and young person at the centre of education" w:value="Placing the human rights and needs of every child and young person at the centre of education"/>
                <w:listItem w:displayText="Improvement in children and young people's health and wellbeing" w:value="Improvement in children and young people's health and wellbeing"/>
                <w:listItem w:displayText="Closing the attainment gap between the most and least disadvantaged children and young people" w:value="Closing the attainment gap between the most and least disadvantaged children and young people"/>
                <w:listItem w:displayText="Improvement in skills and sustained, positive school-leaver destinations for all young people" w:value="Improvement in skills and sustained, positive school-leaver destinations for all young people"/>
                <w:listItem w:displayText="Improvement in attainment, particularly in literacy and numeracy" w:value="Improvement in attainment, particularly in literacy and numeracy"/>
              </w:dropDownList>
            </w:sdtPr>
            <w:sdtEndPr>
              <w:rPr>
                <w:rStyle w:val="DefaultParagraphFont"/>
                <w:color w:val="auto"/>
                <w:sz w:val="24"/>
                <w:szCs w:val="24"/>
              </w:rPr>
            </w:sdtEndPr>
            <w:sdtContent>
              <w:p w14:paraId="55E8FF9A" w14:textId="200FDC98" w:rsidR="00B30312" w:rsidRPr="00641F4D" w:rsidRDefault="008526B9" w:rsidP="00E63FC6">
                <w:pPr>
                  <w:spacing w:after="120"/>
                  <w:jc w:val="left"/>
                  <w:rPr>
                    <w:rStyle w:val="Style1"/>
                    <w:sz w:val="24"/>
                    <w:szCs w:val="24"/>
                  </w:rPr>
                </w:pPr>
                <w:r>
                  <w:rPr>
                    <w:rStyle w:val="Style6"/>
                  </w:rPr>
                  <w:t>Improvement in attainment, particularly in literacy and numeracy</w:t>
                </w:r>
              </w:p>
            </w:sdtContent>
          </w:sdt>
          <w:sdt>
            <w:sdtPr>
              <w:rPr>
                <w:rStyle w:val="Style6"/>
              </w:rPr>
              <w:id w:val="1274205010"/>
              <w:placeholder>
                <w:docPart w:val="338B03807C704FF79FF24721011AAED7"/>
              </w:placeholder>
              <w15:color w:val="000000"/>
              <w:dropDownList>
                <w:listItem w:value="Choose an item."/>
                <w:listItem w:displayText="Placing the human rights and needs of every child and young person at the centre of education" w:value="Placing the human rights and needs of every child and young person at the centre of education"/>
                <w:listItem w:displayText="Improvement in children and young people's health and wellbeing" w:value="Improvement in children and young people's health and wellbeing"/>
                <w:listItem w:displayText="Closing the attainment gap between the most and least disadvantaged children and young people" w:value="Closing the attainment gap between the most and least disadvantaged children and young people"/>
                <w:listItem w:displayText="Improvement in skills and sustained, positive school-leaver destinations for all young people" w:value="Improvement in skills and sustained, positive school-leaver destinations for all young people"/>
                <w:listItem w:displayText="Improvement in attainment, particularly in literacy and numeracy" w:value="Improvement in attainment, particularly in literacy and numeracy"/>
              </w:dropDownList>
            </w:sdtPr>
            <w:sdtEndPr>
              <w:rPr>
                <w:rStyle w:val="DefaultParagraphFont"/>
                <w:color w:val="auto"/>
                <w:sz w:val="24"/>
                <w:szCs w:val="24"/>
              </w:rPr>
            </w:sdtEndPr>
            <w:sdtContent>
              <w:p w14:paraId="66A287F1" w14:textId="440EA96B" w:rsidR="00B30312" w:rsidRDefault="008526B9" w:rsidP="00E63FC6">
                <w:pPr>
                  <w:spacing w:after="120"/>
                  <w:jc w:val="left"/>
                  <w:rPr>
                    <w:rStyle w:val="Style6"/>
                  </w:rPr>
                </w:pPr>
                <w:r>
                  <w:rPr>
                    <w:rStyle w:val="Style6"/>
                  </w:rPr>
                  <w:t>Closing the attainment gap between the most and least disadvantaged children and young people</w:t>
                </w:r>
              </w:p>
            </w:sdtContent>
          </w:sdt>
          <w:p w14:paraId="0EDED098" w14:textId="5982176D" w:rsidR="00B30312" w:rsidRDefault="00B30312" w:rsidP="00E63FC6">
            <w:pPr>
              <w:spacing w:after="120"/>
              <w:jc w:val="left"/>
              <w:rPr>
                <w:rStyle w:val="Style6"/>
              </w:rPr>
            </w:pPr>
          </w:p>
          <w:p w14:paraId="14F51F9A" w14:textId="6EC9A782" w:rsidR="00B30312" w:rsidRPr="0013360B" w:rsidRDefault="00B30312" w:rsidP="00E63FC6">
            <w:pPr>
              <w:spacing w:after="12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3196" w:type="dxa"/>
            <w:gridSpan w:val="3"/>
            <w:tcBorders>
              <w:top w:val="nil"/>
            </w:tcBorders>
          </w:tcPr>
          <w:p w14:paraId="1ACA1C42" w14:textId="77777777" w:rsidR="00B30312" w:rsidRDefault="00B30312" w:rsidP="00E63FC6">
            <w:pPr>
              <w:pStyle w:val="Heading2"/>
              <w:jc w:val="center"/>
              <w:rPr>
                <w:sz w:val="28"/>
                <w:szCs w:val="28"/>
                <w:u w:val="none"/>
              </w:rPr>
            </w:pPr>
            <w:r w:rsidRPr="009E26E6">
              <w:rPr>
                <w:sz w:val="28"/>
                <w:szCs w:val="28"/>
                <w:u w:val="none"/>
              </w:rPr>
              <w:t>NIF DRIVER</w:t>
            </w:r>
            <w:r>
              <w:rPr>
                <w:sz w:val="28"/>
                <w:szCs w:val="28"/>
                <w:u w:val="none"/>
              </w:rPr>
              <w:t>S</w:t>
            </w:r>
          </w:p>
          <w:p w14:paraId="56AAC420" w14:textId="77777777" w:rsidR="00B30312" w:rsidRPr="00641F4D" w:rsidRDefault="00B30312" w:rsidP="00E63FC6">
            <w:pPr>
              <w:spacing w:after="120"/>
              <w:jc w:val="center"/>
            </w:pPr>
          </w:p>
          <w:sdt>
            <w:sdtPr>
              <w:rPr>
                <w:rStyle w:val="Style7"/>
              </w:rPr>
              <w:id w:val="1650478086"/>
              <w:placeholder>
                <w:docPart w:val="883C0DDDE7AA4D50912C84A97ABE4653"/>
              </w:placeholder>
              <w:dropDownList>
                <w:listItem w:value="Choose an item."/>
                <w:listItem w:displayText="School Leadership" w:value="School Leadership"/>
                <w:listItem w:displayText="Teacher Professionalism" w:value="Teacher Professionalism"/>
                <w:listItem w:displayText="Parental Engagement" w:value="Parental Engagement"/>
                <w:listItem w:displayText="Assessment of Children's Progress" w:value="Assessment of Children's Progress"/>
                <w:listItem w:displayText="School Improvement" w:value="School Improvement"/>
                <w:listItem w:displayText="Performance Information" w:value="Performance Information"/>
              </w:dropDownList>
            </w:sdtPr>
            <w:sdtEndPr>
              <w:rPr>
                <w:rStyle w:val="Style2"/>
                <w:rFonts w:ascii="Calibri" w:hAnsi="Calibri"/>
                <w:sz w:val="28"/>
              </w:rPr>
            </w:sdtEndPr>
            <w:sdtContent>
              <w:p w14:paraId="7032E9A5" w14:textId="6365FBDF" w:rsidR="00B30312" w:rsidRDefault="00F2643C" w:rsidP="00E63FC6">
                <w:pPr>
                  <w:spacing w:after="120"/>
                  <w:jc w:val="center"/>
                  <w:rPr>
                    <w:rStyle w:val="Style2"/>
                  </w:rPr>
                </w:pPr>
                <w:r>
                  <w:rPr>
                    <w:rStyle w:val="Style7"/>
                  </w:rPr>
                  <w:t>Assessment of Children's Progress</w:t>
                </w:r>
              </w:p>
            </w:sdtContent>
          </w:sdt>
          <w:sdt>
            <w:sdtPr>
              <w:rPr>
                <w:rStyle w:val="Style7"/>
              </w:rPr>
              <w:id w:val="-521394615"/>
              <w:placeholder>
                <w:docPart w:val="B4D73CBB9BCD4EA9822881F13B48329B"/>
              </w:placeholder>
              <w:dropDownList>
                <w:listItem w:value="Choose an item."/>
                <w:listItem w:displayText="School Leadership" w:value="School Leadership"/>
                <w:listItem w:displayText="Teacher Professionalism" w:value="Teacher Professionalism"/>
                <w:listItem w:displayText="Parental Engagement" w:value="Parental Engagement"/>
                <w:listItem w:displayText="Assessment of Children's Progress" w:value="Assessment of Children's Progress"/>
                <w:listItem w:displayText="School Improvement" w:value="School Improvement"/>
                <w:listItem w:displayText="Performance Information" w:value="Performance Information"/>
              </w:dropDownList>
            </w:sdtPr>
            <w:sdtEndPr>
              <w:rPr>
                <w:rStyle w:val="Style2"/>
                <w:rFonts w:ascii="Calibri" w:hAnsi="Calibri"/>
                <w:sz w:val="28"/>
              </w:rPr>
            </w:sdtEndPr>
            <w:sdtContent>
              <w:p w14:paraId="35FC2535" w14:textId="03B06DB7" w:rsidR="00B30312" w:rsidRDefault="00AE40CC" w:rsidP="00BB2260">
                <w:pPr>
                  <w:spacing w:after="120"/>
                  <w:jc w:val="center"/>
                  <w:rPr>
                    <w:rStyle w:val="Style7"/>
                  </w:rPr>
                </w:pPr>
                <w:r>
                  <w:rPr>
                    <w:rStyle w:val="Style7"/>
                  </w:rPr>
                  <w:t>School Improvement</w:t>
                </w:r>
              </w:p>
            </w:sdtContent>
          </w:sdt>
          <w:p w14:paraId="252C2A43" w14:textId="249901A0" w:rsidR="00B30312" w:rsidRDefault="00BB2260" w:rsidP="00E63FC6">
            <w:pPr>
              <w:spacing w:after="120"/>
              <w:jc w:val="center"/>
              <w:rPr>
                <w:rStyle w:val="Style7"/>
              </w:rPr>
            </w:pPr>
            <w:r>
              <w:rPr>
                <w:rStyle w:val="Style7"/>
              </w:rPr>
              <w:t>Teacher Professionalism</w:t>
            </w:r>
          </w:p>
          <w:p w14:paraId="2A5E152C" w14:textId="77777777" w:rsidR="00B30312" w:rsidRDefault="00B30312" w:rsidP="00E63FC6">
            <w:pPr>
              <w:spacing w:after="120"/>
              <w:jc w:val="center"/>
              <w:rPr>
                <w:sz w:val="32"/>
                <w:szCs w:val="32"/>
              </w:rPr>
            </w:pPr>
          </w:p>
          <w:p w14:paraId="765F01BD" w14:textId="77777777" w:rsidR="00B30312" w:rsidRPr="009E26E6" w:rsidRDefault="00B30312" w:rsidP="00E63FC6">
            <w:pPr>
              <w:spacing w:after="120"/>
              <w:jc w:val="center"/>
              <w:rPr>
                <w:sz w:val="32"/>
                <w:szCs w:val="32"/>
              </w:rPr>
            </w:pPr>
          </w:p>
        </w:tc>
        <w:tc>
          <w:tcPr>
            <w:tcW w:w="3196" w:type="dxa"/>
            <w:gridSpan w:val="2"/>
            <w:tcBorders>
              <w:top w:val="nil"/>
            </w:tcBorders>
          </w:tcPr>
          <w:p w14:paraId="35D297D0" w14:textId="77777777" w:rsidR="00B30312" w:rsidRPr="009E26E6" w:rsidRDefault="00B30312" w:rsidP="00E63FC6">
            <w:pPr>
              <w:jc w:val="center"/>
              <w:rPr>
                <w:b/>
                <w:sz w:val="28"/>
                <w:szCs w:val="28"/>
              </w:rPr>
            </w:pPr>
            <w:r w:rsidRPr="009E26E6">
              <w:rPr>
                <w:b/>
                <w:sz w:val="28"/>
                <w:szCs w:val="28"/>
              </w:rPr>
              <w:t>EDLM PRIORITY</w:t>
            </w:r>
          </w:p>
          <w:p w14:paraId="6B16CC9E" w14:textId="77777777" w:rsidR="00B30312" w:rsidRPr="009E26E6" w:rsidRDefault="00B30312" w:rsidP="00E63FC6">
            <w:pPr>
              <w:jc w:val="center"/>
              <w:rPr>
                <w:b/>
                <w:sz w:val="40"/>
                <w:szCs w:val="40"/>
              </w:rPr>
            </w:pPr>
            <w:r w:rsidRPr="009E26E6">
              <w:rPr>
                <w:rFonts w:cs="Arial"/>
                <w:noProof/>
                <w:color w:val="00B050"/>
                <w:sz w:val="40"/>
                <w:szCs w:val="40"/>
                <w:lang w:val="en-US"/>
              </w:rPr>
              <w:drawing>
                <wp:anchor distT="0" distB="0" distL="114300" distR="114300" simplePos="0" relativeHeight="251792384" behindDoc="1" locked="0" layoutInCell="1" allowOverlap="1" wp14:anchorId="777EB24A" wp14:editId="528AC8BA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131445</wp:posOffset>
                  </wp:positionV>
                  <wp:extent cx="939800" cy="761365"/>
                  <wp:effectExtent l="0" t="0" r="0" b="635"/>
                  <wp:wrapTight wrapText="bothSides">
                    <wp:wrapPolygon edited="0">
                      <wp:start x="0" y="0"/>
                      <wp:lineTo x="0" y="21078"/>
                      <wp:lineTo x="21016" y="21078"/>
                      <wp:lineTo x="21016" y="0"/>
                      <wp:lineTo x="0" y="0"/>
                    </wp:wrapPolygon>
                  </wp:wrapTight>
                  <wp:docPr id="42590836" name="Picture 42590836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ompany name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4B4C33B" w14:textId="77777777" w:rsidR="00B30312" w:rsidRPr="009E26E6" w:rsidRDefault="00B30312" w:rsidP="00E63FC6">
            <w:pPr>
              <w:jc w:val="center"/>
              <w:rPr>
                <w:b/>
                <w:sz w:val="40"/>
                <w:szCs w:val="40"/>
              </w:rPr>
            </w:pPr>
          </w:p>
          <w:p w14:paraId="05B295C3" w14:textId="77777777" w:rsidR="00B30312" w:rsidRDefault="00B30312" w:rsidP="00E63FC6">
            <w:pPr>
              <w:jc w:val="center"/>
              <w:rPr>
                <w:rStyle w:val="Style1"/>
              </w:rPr>
            </w:pPr>
          </w:p>
          <w:sdt>
            <w:sdtPr>
              <w:rPr>
                <w:rStyle w:val="Style1"/>
              </w:rPr>
              <w:id w:val="2074775524"/>
              <w:placeholder>
                <w:docPart w:val="0BC7F7BAE952489ABB7A7C7447643A2A"/>
              </w:placeholder>
              <w:dropDownList>
                <w:listItem w:value="Choose an item."/>
                <w:listItem w:displayText="Presence" w:value="Presence"/>
                <w:listItem w:displayText="Participation" w:value="Participation"/>
                <w:listItem w:displayText="Progress" w:value="Progress"/>
              </w:dropDownList>
            </w:sdtPr>
            <w:sdtEndPr>
              <w:rPr>
                <w:rStyle w:val="DefaultParagraphFont"/>
                <w:rFonts w:asciiTheme="minorHAnsi" w:hAnsiTheme="minorHAnsi"/>
                <w:b w:val="0"/>
                <w:color w:val="auto"/>
                <w:sz w:val="22"/>
              </w:rPr>
            </w:sdtEndPr>
            <w:sdtContent>
              <w:p w14:paraId="2F281FD3" w14:textId="3B32AB6B" w:rsidR="00B30312" w:rsidRDefault="00AE40CC" w:rsidP="00E63FC6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</w:rPr>
                  <w:t>Progress</w:t>
                </w:r>
              </w:p>
            </w:sdtContent>
          </w:sdt>
          <w:p w14:paraId="3159AE28" w14:textId="77777777" w:rsidR="00B30312" w:rsidRDefault="00B30312" w:rsidP="00E63FC6">
            <w:pPr>
              <w:jc w:val="center"/>
              <w:rPr>
                <w:rFonts w:ascii="Calibri" w:hAnsi="Calibri"/>
                <w:b/>
                <w:color w:val="538135" w:themeColor="accent6" w:themeShade="BF"/>
                <w:sz w:val="36"/>
              </w:rPr>
            </w:pPr>
          </w:p>
          <w:p w14:paraId="587AF977" w14:textId="77777777" w:rsidR="00B30312" w:rsidRPr="009E26E6" w:rsidRDefault="00B30312" w:rsidP="00E63FC6">
            <w:pPr>
              <w:jc w:val="center"/>
              <w:rPr>
                <w:rFonts w:ascii="Calibri" w:hAnsi="Calibri"/>
                <w:b/>
                <w:color w:val="538135" w:themeColor="accent6" w:themeShade="BF"/>
                <w:sz w:val="36"/>
              </w:rPr>
            </w:pPr>
          </w:p>
        </w:tc>
        <w:tc>
          <w:tcPr>
            <w:tcW w:w="3196" w:type="dxa"/>
            <w:gridSpan w:val="2"/>
            <w:tcBorders>
              <w:top w:val="nil"/>
            </w:tcBorders>
          </w:tcPr>
          <w:p w14:paraId="00C12845" w14:textId="77777777" w:rsidR="00B30312" w:rsidRPr="009E26E6" w:rsidRDefault="00B30312" w:rsidP="00E63FC6">
            <w:pPr>
              <w:jc w:val="center"/>
              <w:rPr>
                <w:b/>
                <w:sz w:val="28"/>
                <w:szCs w:val="28"/>
              </w:rPr>
            </w:pPr>
            <w:r w:rsidRPr="009E26E6">
              <w:rPr>
                <w:b/>
                <w:sz w:val="28"/>
                <w:szCs w:val="28"/>
              </w:rPr>
              <w:t xml:space="preserve">PEF </w:t>
            </w:r>
            <w:r w:rsidRPr="009E26E6">
              <w:rPr>
                <w:b/>
                <w:szCs w:val="22"/>
              </w:rPr>
              <w:t>(where applicable)</w:t>
            </w:r>
          </w:p>
          <w:p w14:paraId="0D3290F9" w14:textId="77777777" w:rsidR="00B30312" w:rsidRPr="009E26E6" w:rsidRDefault="00B30312" w:rsidP="00E63FC6">
            <w:pPr>
              <w:jc w:val="center"/>
              <w:rPr>
                <w:b/>
                <w:i/>
                <w:iCs/>
                <w:sz w:val="20"/>
              </w:rPr>
            </w:pPr>
            <w:r w:rsidRPr="009E26E6">
              <w:rPr>
                <w:b/>
                <w:i/>
                <w:iCs/>
                <w:sz w:val="20"/>
              </w:rPr>
              <w:t>Intervention for equity &amp; cost</w:t>
            </w:r>
          </w:p>
          <w:p w14:paraId="67F052E2" w14:textId="77777777" w:rsidR="00B30312" w:rsidRPr="009E26E6" w:rsidRDefault="00B30312" w:rsidP="00E63FC6">
            <w:pPr>
              <w:jc w:val="center"/>
              <w:rPr>
                <w:b/>
                <w:i/>
                <w:iCs/>
                <w:sz w:val="20"/>
              </w:rPr>
            </w:pPr>
            <w:r w:rsidRPr="009E26E6">
              <w:rPr>
                <w:b/>
                <w:noProof/>
                <w:sz w:val="20"/>
              </w:rPr>
              <w:drawing>
                <wp:anchor distT="0" distB="0" distL="114300" distR="114300" simplePos="0" relativeHeight="251790336" behindDoc="1" locked="0" layoutInCell="1" allowOverlap="1" wp14:anchorId="31436D8D" wp14:editId="02CE75DF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119380</wp:posOffset>
                  </wp:positionV>
                  <wp:extent cx="876300" cy="659130"/>
                  <wp:effectExtent l="0" t="0" r="0" b="7620"/>
                  <wp:wrapTight wrapText="bothSides">
                    <wp:wrapPolygon edited="0">
                      <wp:start x="0" y="0"/>
                      <wp:lineTo x="0" y="21225"/>
                      <wp:lineTo x="21130" y="21225"/>
                      <wp:lineTo x="21130" y="0"/>
                      <wp:lineTo x="0" y="0"/>
                    </wp:wrapPolygon>
                  </wp:wrapTight>
                  <wp:docPr id="1443080363" name="Picture 1443080363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iagram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A896D0" w14:textId="77777777" w:rsidR="00B30312" w:rsidRPr="009E26E6" w:rsidRDefault="00B30312" w:rsidP="00E63FC6">
            <w:pPr>
              <w:jc w:val="center"/>
              <w:rPr>
                <w:b/>
                <w:i/>
                <w:iCs/>
                <w:sz w:val="20"/>
              </w:rPr>
            </w:pPr>
          </w:p>
          <w:p w14:paraId="23AE582C" w14:textId="77777777" w:rsidR="00B30312" w:rsidRPr="009E26E6" w:rsidRDefault="00B30312" w:rsidP="00E63FC6">
            <w:pPr>
              <w:jc w:val="center"/>
              <w:rPr>
                <w:b/>
                <w:i/>
                <w:iCs/>
                <w:sz w:val="20"/>
              </w:rPr>
            </w:pPr>
          </w:p>
          <w:p w14:paraId="727942B5" w14:textId="77777777" w:rsidR="00B30312" w:rsidRPr="009E26E6" w:rsidRDefault="00B30312" w:rsidP="00E63FC6">
            <w:pPr>
              <w:jc w:val="center"/>
              <w:rPr>
                <w:b/>
                <w:i/>
                <w:iCs/>
                <w:sz w:val="20"/>
              </w:rPr>
            </w:pPr>
          </w:p>
          <w:p w14:paraId="310118D5" w14:textId="77777777" w:rsidR="00B30312" w:rsidRPr="009E26E6" w:rsidRDefault="00B30312" w:rsidP="00E63FC6">
            <w:pPr>
              <w:jc w:val="center"/>
              <w:rPr>
                <w:b/>
                <w:i/>
                <w:iCs/>
                <w:sz w:val="20"/>
              </w:rPr>
            </w:pPr>
          </w:p>
          <w:p w14:paraId="12227F9E" w14:textId="77777777" w:rsidR="00B30312" w:rsidRDefault="00B30312" w:rsidP="00E63FC6">
            <w:pPr>
              <w:jc w:val="center"/>
              <w:rPr>
                <w:rStyle w:val="Style3"/>
              </w:rPr>
            </w:pPr>
          </w:p>
          <w:p w14:paraId="50869AE0" w14:textId="6FC53A79" w:rsidR="00B30312" w:rsidRPr="002A7F3E" w:rsidRDefault="00000000" w:rsidP="00E63FC6">
            <w:pPr>
              <w:jc w:val="center"/>
              <w:rPr>
                <w:rStyle w:val="Style3"/>
                <w:sz w:val="20"/>
              </w:rPr>
            </w:pPr>
            <w:sdt>
              <w:sdtPr>
                <w:rPr>
                  <w:rStyle w:val="Style3"/>
                  <w:sz w:val="20"/>
                </w:rPr>
                <w:id w:val="-2012126876"/>
                <w:placeholder>
                  <w:docPart w:val="8726FBCBD1264600B48CF9A23A57C5EB"/>
                </w:placeholder>
                <w:dropDownList>
                  <w:listItem w:value="Choose an item."/>
                  <w:listItem w:displayText="N/A" w:value="N/A"/>
                  <w:listItem w:displayText="1. Early Intervention and Prevention" w:value="1. Early Intervention and Prevention"/>
                  <w:listItem w:displayText="2. Social and Emotional Wellbeing" w:value="2. Social and Emotional Wellbeing"/>
                  <w:listItem w:displayText="3. Promoting Healthy Lifestyles" w:value="3. Promoting Healthy Lifestyles"/>
                  <w:listItem w:displayText="4. Targeted approaches to literacy and numeracy" w:value="4. Targeted approaches to literacy and numeracy"/>
                  <w:listItem w:displayText="5. Promoting a high quality learning experience" w:value="5. Promoting a high quality learning experience"/>
                  <w:listItem w:displayText="6. Differentiated support" w:value="6. Differentiated support"/>
                  <w:listItem w:displayText="7. Using evidence and data" w:value="7. Using evidence and data"/>
                  <w:listItem w:displayText="8. Employability and skills development" w:value="8. Employability and skills development"/>
                  <w:listItem w:displayText="9. Engaging beyond the school" w:value="9. Engaging beyond the school"/>
                  <w:listItem w:displayText="10. Partnership working" w:value="10. Partnership working"/>
                  <w:listItem w:displayText="11.  Professional learning and leadership" w:value="11.  Professional learning and leadership"/>
                  <w:listItem w:displayText="12. Research and evaluation to monitor impact" w:value="12. Research and evaluation to monitor impact"/>
                </w:dropDownList>
              </w:sdtPr>
              <w:sdtContent>
                <w:r w:rsidR="00A73828" w:rsidRPr="002A7F3E">
                  <w:rPr>
                    <w:rStyle w:val="Style3"/>
                    <w:sz w:val="20"/>
                  </w:rPr>
                  <w:t>4. Targeted approaches to literacy and numeracy</w:t>
                </w:r>
              </w:sdtContent>
            </w:sdt>
          </w:p>
          <w:p w14:paraId="56F07258" w14:textId="37742225" w:rsidR="00B30312" w:rsidRPr="002A7F3E" w:rsidRDefault="00000000" w:rsidP="00E63FC6">
            <w:pPr>
              <w:jc w:val="center"/>
              <w:rPr>
                <w:rStyle w:val="Style3"/>
                <w:sz w:val="20"/>
              </w:rPr>
            </w:pPr>
            <w:sdt>
              <w:sdtPr>
                <w:rPr>
                  <w:rStyle w:val="Style3"/>
                  <w:sz w:val="20"/>
                </w:rPr>
                <w:id w:val="2118258603"/>
                <w:placeholder>
                  <w:docPart w:val="EE862C77014640C8A6422855D66C7C92"/>
                </w:placeholder>
                <w:dropDownList>
                  <w:listItem w:value="Choose an item."/>
                  <w:listItem w:displayText="N/A" w:value="N/A"/>
                  <w:listItem w:displayText="1. Early Intervention and Prevention" w:value="1. Early Intervention and Prevention"/>
                  <w:listItem w:displayText="2. Social and Emotional Wellbeing" w:value="2. Social and Emotional Wellbeing"/>
                  <w:listItem w:displayText="3. Promoting Healthy Lifestyles" w:value="3. Promoting Healthy Lifestyles"/>
                  <w:listItem w:displayText="4. Targeted approaches to literacy and numeracy" w:value="4. Targeted approaches to literacy and numeracy"/>
                  <w:listItem w:displayText="5. Promoting a high quality learning experience" w:value="5. Promoting a high quality learning experience"/>
                  <w:listItem w:displayText="6. Differentiated support" w:value="6. Differentiated support"/>
                  <w:listItem w:displayText="7. Using evidence and data" w:value="7. Using evidence and data"/>
                  <w:listItem w:displayText="8. Employability and skills development" w:value="8. Employability and skills development"/>
                  <w:listItem w:displayText="9. Engaging beyond the school" w:value="9. Engaging beyond the school"/>
                  <w:listItem w:displayText="10. Partnership working" w:value="10. Partnership working"/>
                  <w:listItem w:displayText="11.  Professional learning and leadership" w:value="11.  Professional learning and leadership"/>
                  <w:listItem w:displayText="12. Research and evaluation to monitor impact" w:value="12. Research and evaluation to monitor impact"/>
                </w:dropDownList>
              </w:sdtPr>
              <w:sdtContent>
                <w:r w:rsidR="00A73828" w:rsidRPr="002A7F3E">
                  <w:rPr>
                    <w:rStyle w:val="Style3"/>
                    <w:sz w:val="20"/>
                  </w:rPr>
                  <w:t>7. Using evidence and data</w:t>
                </w:r>
              </w:sdtContent>
            </w:sdt>
          </w:p>
          <w:p w14:paraId="615F742E" w14:textId="598A8CCC" w:rsidR="00B30312" w:rsidRPr="002A7F3E" w:rsidRDefault="00000000" w:rsidP="00E63FC6">
            <w:pPr>
              <w:jc w:val="center"/>
              <w:rPr>
                <w:rStyle w:val="Style3"/>
                <w:sz w:val="20"/>
              </w:rPr>
            </w:pPr>
            <w:sdt>
              <w:sdtPr>
                <w:rPr>
                  <w:rStyle w:val="Style3"/>
                  <w:sz w:val="20"/>
                </w:rPr>
                <w:id w:val="1361319014"/>
                <w:placeholder>
                  <w:docPart w:val="F0CCC5FCA9084455B094A8433918A678"/>
                </w:placeholder>
                <w:dropDownList>
                  <w:listItem w:value="Choose an item."/>
                  <w:listItem w:displayText="N/A" w:value="N/A"/>
                  <w:listItem w:displayText="1. Early Intervention and Prevention" w:value="1. Early Intervention and Prevention"/>
                  <w:listItem w:displayText="2. Social and Emotional Wellbeing" w:value="2. Social and Emotional Wellbeing"/>
                  <w:listItem w:displayText="3. Promoting Healthy Lifestyles" w:value="3. Promoting Healthy Lifestyles"/>
                  <w:listItem w:displayText="4. Targeted approaches to literacy and numeracy" w:value="4. Targeted approaches to literacy and numeracy"/>
                  <w:listItem w:displayText="5. Promoting a high quality learning experience" w:value="5. Promoting a high quality learning experience"/>
                  <w:listItem w:displayText="6. Differentiated support" w:value="6. Differentiated support"/>
                  <w:listItem w:displayText="7. Using evidence and data" w:value="7. Using evidence and data"/>
                  <w:listItem w:displayText="8. Employability and skills development" w:value="8. Employability and skills development"/>
                  <w:listItem w:displayText="9. Engaging beyond the school" w:value="9. Engaging beyond the school"/>
                  <w:listItem w:displayText="10. Partnership working" w:value="10. Partnership working"/>
                  <w:listItem w:displayText="11.  Professional learning and leadership" w:value="11.  Professional learning and leadership"/>
                  <w:listItem w:displayText="12. Research and evaluation to monitor impact" w:value="12. Research and evaluation to monitor impact"/>
                </w:dropDownList>
              </w:sdtPr>
              <w:sdtContent>
                <w:r w:rsidR="002A7F3E" w:rsidRPr="002A7F3E">
                  <w:rPr>
                    <w:rStyle w:val="Style3"/>
                    <w:sz w:val="20"/>
                  </w:rPr>
                  <w:t>5. Promoting a high quality learning experience</w:t>
                </w:r>
              </w:sdtContent>
            </w:sdt>
          </w:p>
          <w:p w14:paraId="25F8FD3A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3"/>
            <w:tcBorders>
              <w:top w:val="nil"/>
            </w:tcBorders>
          </w:tcPr>
          <w:p w14:paraId="5C175EDA" w14:textId="77777777" w:rsidR="00B30312" w:rsidRPr="009E26E6" w:rsidRDefault="00B30312" w:rsidP="00E63FC6">
            <w:pPr>
              <w:jc w:val="center"/>
              <w:rPr>
                <w:b/>
                <w:sz w:val="28"/>
                <w:szCs w:val="28"/>
              </w:rPr>
            </w:pPr>
            <w:r w:rsidRPr="009E26E6">
              <w:rPr>
                <w:b/>
                <w:sz w:val="28"/>
                <w:szCs w:val="28"/>
              </w:rPr>
              <w:t>HGIOS QI</w:t>
            </w:r>
          </w:p>
          <w:p w14:paraId="079EC7A9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  <w:r w:rsidRPr="009E26E6">
              <w:rPr>
                <w:b/>
                <w:noProof/>
              </w:rPr>
              <w:drawing>
                <wp:anchor distT="0" distB="0" distL="114300" distR="114300" simplePos="0" relativeHeight="251791360" behindDoc="1" locked="0" layoutInCell="1" allowOverlap="1" wp14:anchorId="458C8F9A" wp14:editId="0AC3BB5C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140970</wp:posOffset>
                  </wp:positionV>
                  <wp:extent cx="768350" cy="736600"/>
                  <wp:effectExtent l="0" t="0" r="0" b="6350"/>
                  <wp:wrapTight wrapText="bothSides">
                    <wp:wrapPolygon edited="0">
                      <wp:start x="0" y="0"/>
                      <wp:lineTo x="0" y="21228"/>
                      <wp:lineTo x="20886" y="21228"/>
                      <wp:lineTo x="20886" y="0"/>
                      <wp:lineTo x="0" y="0"/>
                    </wp:wrapPolygon>
                  </wp:wrapTight>
                  <wp:docPr id="492740858" name="Picture 492740858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calenda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5E5889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</w:p>
          <w:p w14:paraId="4B777E2C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</w:p>
          <w:p w14:paraId="4230484F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</w:p>
          <w:p w14:paraId="5152CEDF" w14:textId="77777777" w:rsidR="00B30312" w:rsidRDefault="00B30312" w:rsidP="00E63FC6">
            <w:pPr>
              <w:jc w:val="center"/>
              <w:rPr>
                <w:b/>
                <w:sz w:val="24"/>
                <w:szCs w:val="24"/>
              </w:rPr>
            </w:pPr>
          </w:p>
          <w:p w14:paraId="70D7287C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</w:p>
          <w:sdt>
            <w:sdtPr>
              <w:rPr>
                <w:rStyle w:val="Style3"/>
                <w:sz w:val="20"/>
              </w:rPr>
              <w:id w:val="-645285029"/>
              <w:placeholder>
                <w:docPart w:val="9FDC0C73C22445DF9AC5D7639249AE77"/>
              </w:placeholder>
              <w:dropDownList>
                <w:listItem w:value="Choose a Quality Indicator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quring wellbeing, equality and inclusion" w:value="3.1 Enquring wellbeing, equality and inclusion"/>
                <w:listItem w:displayText="3.2 Raising attainment and achievement" w:value="3.2 Raising attainment and achievement"/>
                <w:listItem w:displayText="3.3 Increasing creativity and employabiity" w:value="3.3 Increasing creativity and employabiity"/>
              </w:dropDownList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09391755" w14:textId="4EAA5EFE" w:rsidR="00B30312" w:rsidRPr="000F7BCF" w:rsidRDefault="000F7BCF" w:rsidP="00E63FC6">
                <w:pPr>
                  <w:jc w:val="center"/>
                  <w:rPr>
                    <w:b/>
                    <w:sz w:val="20"/>
                  </w:rPr>
                </w:pPr>
                <w:r w:rsidRPr="000F7BCF">
                  <w:rPr>
                    <w:rStyle w:val="Style3"/>
                    <w:sz w:val="20"/>
                  </w:rPr>
                  <w:t>2.3 Learning, Teaching and Assessment</w:t>
                </w:r>
              </w:p>
            </w:sdtContent>
          </w:sdt>
          <w:sdt>
            <w:sdtPr>
              <w:rPr>
                <w:rStyle w:val="Style3"/>
                <w:sz w:val="20"/>
              </w:rPr>
              <w:id w:val="-179356420"/>
              <w:placeholder>
                <w:docPart w:val="03445A0D06B5432FB04057FF9ADFE2E5"/>
              </w:placeholder>
              <w:dropDownList>
                <w:listItem w:value="Choose a Quality Indicator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quring wellbeing, equality and inclusion" w:value="3.1 Enquring wellbeing, equality and inclusion"/>
                <w:listItem w:displayText="3.2 Raising attainment and achievement" w:value="3.2 Raising attainment and achievement"/>
                <w:listItem w:displayText="3.3 Increasing creativity and employabiity" w:value="3.3 Increasing creativity and employabiity"/>
              </w:dropDownList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6E40DC23" w14:textId="3AD495EC" w:rsidR="00B30312" w:rsidRPr="000F7BCF" w:rsidRDefault="000F7BCF" w:rsidP="00E63FC6">
                <w:pPr>
                  <w:jc w:val="center"/>
                  <w:rPr>
                    <w:rStyle w:val="Style3"/>
                    <w:sz w:val="20"/>
                  </w:rPr>
                </w:pPr>
                <w:r w:rsidRPr="000F7BCF">
                  <w:rPr>
                    <w:rStyle w:val="Style3"/>
                    <w:sz w:val="20"/>
                  </w:rPr>
                  <w:t>3.2 Raising attainment and achievement</w:t>
                </w:r>
              </w:p>
            </w:sdtContent>
          </w:sdt>
          <w:p w14:paraId="494A16C3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0312" w:rsidRPr="00D943E9" w14:paraId="7720AC30" w14:textId="77777777" w:rsidTr="00E63FC6">
        <w:trPr>
          <w:trHeight w:val="339"/>
        </w:trPr>
        <w:tc>
          <w:tcPr>
            <w:tcW w:w="3922" w:type="dxa"/>
            <w:gridSpan w:val="2"/>
          </w:tcPr>
          <w:p w14:paraId="5F1D3989" w14:textId="77777777" w:rsidR="00B30312" w:rsidRPr="009E26E6" w:rsidRDefault="00B30312" w:rsidP="00E63FC6">
            <w:pPr>
              <w:pStyle w:val="Heading2"/>
              <w:jc w:val="center"/>
              <w:rPr>
                <w:sz w:val="32"/>
                <w:szCs w:val="32"/>
                <w:u w:val="none"/>
              </w:rPr>
            </w:pPr>
            <w:r w:rsidRPr="009E26E6">
              <w:rPr>
                <w:bCs/>
                <w:sz w:val="24"/>
                <w:szCs w:val="24"/>
                <w:u w:val="none"/>
              </w:rPr>
              <w:t>Intended Outcome (impact)</w:t>
            </w:r>
          </w:p>
        </w:tc>
        <w:tc>
          <w:tcPr>
            <w:tcW w:w="4578" w:type="dxa"/>
            <w:gridSpan w:val="3"/>
          </w:tcPr>
          <w:p w14:paraId="7F35376C" w14:textId="77777777" w:rsidR="00B30312" w:rsidRPr="009E26E6" w:rsidRDefault="00B30312" w:rsidP="00E63FC6">
            <w:pPr>
              <w:jc w:val="center"/>
              <w:rPr>
                <w:b/>
                <w:bCs/>
                <w:sz w:val="24"/>
                <w:szCs w:val="24"/>
              </w:rPr>
            </w:pPr>
            <w:r w:rsidRPr="009E26E6">
              <w:rPr>
                <w:b/>
                <w:bCs/>
                <w:sz w:val="24"/>
                <w:szCs w:val="24"/>
              </w:rPr>
              <w:t>Actions required to reach desired outcome</w:t>
            </w:r>
          </w:p>
        </w:tc>
        <w:tc>
          <w:tcPr>
            <w:tcW w:w="3402" w:type="dxa"/>
            <w:gridSpan w:val="2"/>
          </w:tcPr>
          <w:p w14:paraId="379C37B3" w14:textId="77777777" w:rsidR="00B30312" w:rsidRPr="009E26E6" w:rsidRDefault="00B30312" w:rsidP="00E63F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26E6">
              <w:rPr>
                <w:rFonts w:cstheme="minorHAnsi"/>
                <w:b/>
                <w:bCs/>
                <w:sz w:val="24"/>
                <w:szCs w:val="24"/>
              </w:rPr>
              <w:t>Measurement &amp; Evidence</w:t>
            </w:r>
          </w:p>
        </w:tc>
        <w:tc>
          <w:tcPr>
            <w:tcW w:w="1276" w:type="dxa"/>
            <w:gridSpan w:val="2"/>
          </w:tcPr>
          <w:p w14:paraId="7F11A577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  <w:r w:rsidRPr="009E26E6">
              <w:rPr>
                <w:b/>
                <w:sz w:val="24"/>
                <w:szCs w:val="24"/>
              </w:rPr>
              <w:t>Who</w:t>
            </w:r>
          </w:p>
        </w:tc>
        <w:tc>
          <w:tcPr>
            <w:tcW w:w="1418" w:type="dxa"/>
          </w:tcPr>
          <w:p w14:paraId="6305C575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  <w:r w:rsidRPr="009E26E6">
              <w:rPr>
                <w:b/>
                <w:sz w:val="24"/>
                <w:szCs w:val="24"/>
              </w:rPr>
              <w:t>When</w:t>
            </w:r>
          </w:p>
        </w:tc>
        <w:tc>
          <w:tcPr>
            <w:tcW w:w="1385" w:type="dxa"/>
          </w:tcPr>
          <w:p w14:paraId="6F7503D3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  <w:r w:rsidRPr="00381943">
              <w:rPr>
                <w:b/>
                <w:sz w:val="24"/>
                <w:szCs w:val="24"/>
              </w:rPr>
              <w:t>Resources</w:t>
            </w:r>
          </w:p>
        </w:tc>
      </w:tr>
      <w:tr w:rsidR="00B30312" w:rsidRPr="00D943E9" w14:paraId="150AE191" w14:textId="77777777" w:rsidTr="00E63FC6">
        <w:trPr>
          <w:trHeight w:val="825"/>
        </w:trPr>
        <w:tc>
          <w:tcPr>
            <w:tcW w:w="3922" w:type="dxa"/>
            <w:gridSpan w:val="2"/>
          </w:tcPr>
          <w:p w14:paraId="4347DA68" w14:textId="0909A3C6" w:rsidR="00B30312" w:rsidRDefault="004809DD" w:rsidP="00E63FC6">
            <w:pPr>
              <w:rPr>
                <w:sz w:val="20"/>
              </w:rPr>
            </w:pPr>
            <w:r w:rsidRPr="000C1723">
              <w:rPr>
                <w:sz w:val="20"/>
              </w:rPr>
              <w:t>To improve writing attainment at 1</w:t>
            </w:r>
            <w:r w:rsidRPr="000C1723">
              <w:rPr>
                <w:sz w:val="20"/>
                <w:vertAlign w:val="superscript"/>
              </w:rPr>
              <w:t>st</w:t>
            </w:r>
            <w:r w:rsidRPr="000C1723">
              <w:rPr>
                <w:sz w:val="20"/>
              </w:rPr>
              <w:t xml:space="preserve"> level</w:t>
            </w:r>
            <w:r w:rsidR="000C1723" w:rsidRPr="000C1723">
              <w:rPr>
                <w:sz w:val="20"/>
              </w:rPr>
              <w:t xml:space="preserve"> – this targets </w:t>
            </w:r>
            <w:r w:rsidR="000F426B">
              <w:rPr>
                <w:sz w:val="20"/>
              </w:rPr>
              <w:t xml:space="preserve">the </w:t>
            </w:r>
            <w:r w:rsidR="000C1723" w:rsidRPr="000C1723">
              <w:rPr>
                <w:sz w:val="20"/>
              </w:rPr>
              <w:t>P4</w:t>
            </w:r>
            <w:r w:rsidR="009B527B">
              <w:rPr>
                <w:sz w:val="20"/>
              </w:rPr>
              <w:t xml:space="preserve"> and P5</w:t>
            </w:r>
            <w:r w:rsidR="0008439D">
              <w:rPr>
                <w:sz w:val="20"/>
              </w:rPr>
              <w:t xml:space="preserve"> classes.</w:t>
            </w:r>
            <w:r w:rsidR="000C1723" w:rsidRPr="000C1723">
              <w:rPr>
                <w:sz w:val="20"/>
              </w:rPr>
              <w:t xml:space="preserve"> </w:t>
            </w:r>
          </w:p>
          <w:p w14:paraId="69E6F12E" w14:textId="77777777" w:rsidR="00FC58E0" w:rsidRDefault="00FC58E0" w:rsidP="00E63FC6">
            <w:pPr>
              <w:rPr>
                <w:sz w:val="20"/>
              </w:rPr>
            </w:pPr>
          </w:p>
          <w:p w14:paraId="57A42399" w14:textId="04F4BCF8" w:rsidR="000C1723" w:rsidRDefault="000C1723" w:rsidP="00E63FC6">
            <w:pPr>
              <w:rPr>
                <w:sz w:val="20"/>
              </w:rPr>
            </w:pPr>
            <w:r>
              <w:rPr>
                <w:sz w:val="20"/>
              </w:rPr>
              <w:t>By June 2</w:t>
            </w:r>
            <w:r w:rsidR="001616E8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="0092420E">
              <w:rPr>
                <w:sz w:val="20"/>
              </w:rPr>
              <w:t>80%</w:t>
            </w:r>
            <w:r w:rsidR="00B564F4">
              <w:rPr>
                <w:sz w:val="20"/>
              </w:rPr>
              <w:t xml:space="preserve"> of </w:t>
            </w:r>
            <w:r w:rsidR="00DB0ABB">
              <w:rPr>
                <w:sz w:val="20"/>
              </w:rPr>
              <w:t xml:space="preserve">P4 </w:t>
            </w:r>
            <w:r w:rsidR="00B564F4">
              <w:rPr>
                <w:sz w:val="20"/>
              </w:rPr>
              <w:t xml:space="preserve">learners will have achieved </w:t>
            </w:r>
            <w:proofErr w:type="spellStart"/>
            <w:r w:rsidR="00B564F4">
              <w:rPr>
                <w:sz w:val="20"/>
              </w:rPr>
              <w:t>CfE</w:t>
            </w:r>
            <w:proofErr w:type="spellEnd"/>
            <w:r w:rsidR="00B564F4">
              <w:rPr>
                <w:sz w:val="20"/>
              </w:rPr>
              <w:t xml:space="preserve"> 1</w:t>
            </w:r>
            <w:r w:rsidR="00B564F4" w:rsidRPr="00B564F4">
              <w:rPr>
                <w:sz w:val="20"/>
                <w:vertAlign w:val="superscript"/>
              </w:rPr>
              <w:t>st</w:t>
            </w:r>
            <w:r w:rsidR="00B564F4">
              <w:rPr>
                <w:sz w:val="20"/>
              </w:rPr>
              <w:t xml:space="preserve"> level writing (baseline </w:t>
            </w:r>
            <w:r w:rsidR="0092420E">
              <w:rPr>
                <w:sz w:val="20"/>
              </w:rPr>
              <w:t>76</w:t>
            </w:r>
            <w:r w:rsidR="00B564F4">
              <w:rPr>
                <w:sz w:val="20"/>
              </w:rPr>
              <w:t>%)</w:t>
            </w:r>
            <w:r w:rsidR="00FC58E0">
              <w:rPr>
                <w:sz w:val="20"/>
              </w:rPr>
              <w:t>.</w:t>
            </w:r>
          </w:p>
          <w:p w14:paraId="16E780EE" w14:textId="77777777" w:rsidR="009B527B" w:rsidRDefault="009B527B" w:rsidP="00E63FC6">
            <w:pPr>
              <w:rPr>
                <w:sz w:val="20"/>
              </w:rPr>
            </w:pPr>
          </w:p>
          <w:p w14:paraId="102462BB" w14:textId="5D56F099" w:rsidR="009B527B" w:rsidRDefault="009B527B" w:rsidP="00E63FC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By June 26</w:t>
            </w:r>
            <w:r w:rsidR="00752D96">
              <w:rPr>
                <w:sz w:val="20"/>
              </w:rPr>
              <w:t xml:space="preserve"> 2</w:t>
            </w:r>
            <w:r w:rsidR="0043602C">
              <w:rPr>
                <w:sz w:val="20"/>
              </w:rPr>
              <w:t>0</w:t>
            </w:r>
            <w:r w:rsidR="00752D96">
              <w:rPr>
                <w:sz w:val="20"/>
              </w:rPr>
              <w:t>% of</w:t>
            </w:r>
            <w:r w:rsidR="003135A5">
              <w:rPr>
                <w:sz w:val="20"/>
              </w:rPr>
              <w:t xml:space="preserve"> P5</w:t>
            </w:r>
            <w:r w:rsidR="00752D96">
              <w:rPr>
                <w:sz w:val="20"/>
              </w:rPr>
              <w:t xml:space="preserve"> learners will have achieved </w:t>
            </w:r>
            <w:proofErr w:type="spellStart"/>
            <w:r w:rsidR="00752D96">
              <w:rPr>
                <w:sz w:val="20"/>
              </w:rPr>
              <w:t>CfE</w:t>
            </w:r>
            <w:proofErr w:type="spellEnd"/>
            <w:r w:rsidR="00752D96">
              <w:rPr>
                <w:sz w:val="20"/>
              </w:rPr>
              <w:t xml:space="preserve"> 1</w:t>
            </w:r>
            <w:r w:rsidR="00752D96" w:rsidRPr="00752D96">
              <w:rPr>
                <w:sz w:val="20"/>
                <w:vertAlign w:val="superscript"/>
              </w:rPr>
              <w:t>st</w:t>
            </w:r>
            <w:r w:rsidR="00752D96">
              <w:rPr>
                <w:sz w:val="20"/>
              </w:rPr>
              <w:t xml:space="preserve"> level writing (13 children off track</w:t>
            </w:r>
            <w:r w:rsidR="0043602C">
              <w:rPr>
                <w:sz w:val="20"/>
              </w:rPr>
              <w:t>, 10 t</w:t>
            </w:r>
            <w:r w:rsidR="003135A5">
              <w:rPr>
                <w:sz w:val="20"/>
              </w:rPr>
              <w:t>o achieve</w:t>
            </w:r>
            <w:r w:rsidR="0043602C">
              <w:rPr>
                <w:sz w:val="20"/>
              </w:rPr>
              <w:t>)</w:t>
            </w:r>
            <w:r w:rsidR="003135A5">
              <w:rPr>
                <w:sz w:val="20"/>
              </w:rPr>
              <w:t>.</w:t>
            </w:r>
          </w:p>
          <w:p w14:paraId="7318431A" w14:textId="77777777" w:rsidR="00573861" w:rsidRDefault="00573861" w:rsidP="00E63FC6">
            <w:pPr>
              <w:rPr>
                <w:sz w:val="20"/>
              </w:rPr>
            </w:pPr>
          </w:p>
          <w:p w14:paraId="35FB875D" w14:textId="77777777" w:rsidR="00573861" w:rsidRDefault="00573861" w:rsidP="00E63FC6">
            <w:pPr>
              <w:rPr>
                <w:sz w:val="20"/>
              </w:rPr>
            </w:pPr>
          </w:p>
          <w:p w14:paraId="3B50F622" w14:textId="7B2528BB" w:rsidR="00573861" w:rsidRDefault="00C16117" w:rsidP="00E63FC6">
            <w:pPr>
              <w:rPr>
                <w:sz w:val="20"/>
              </w:rPr>
            </w:pPr>
            <w:r>
              <w:rPr>
                <w:sz w:val="20"/>
              </w:rPr>
              <w:t>For all teaching staff to feel confident teaching STEM back in their classes, building a sustainable model</w:t>
            </w:r>
            <w:r w:rsidR="009F11DD">
              <w:rPr>
                <w:sz w:val="20"/>
              </w:rPr>
              <w:t>.</w:t>
            </w:r>
          </w:p>
          <w:p w14:paraId="125B7575" w14:textId="77777777" w:rsidR="0014536B" w:rsidRDefault="0014536B" w:rsidP="00E63FC6">
            <w:pPr>
              <w:rPr>
                <w:sz w:val="20"/>
              </w:rPr>
            </w:pPr>
          </w:p>
          <w:p w14:paraId="2F6CD4D6" w14:textId="77777777" w:rsidR="0014536B" w:rsidRDefault="0014536B" w:rsidP="00E63FC6">
            <w:pPr>
              <w:rPr>
                <w:sz w:val="20"/>
              </w:rPr>
            </w:pPr>
          </w:p>
          <w:p w14:paraId="62E3201D" w14:textId="77777777" w:rsidR="0014536B" w:rsidRDefault="0014536B" w:rsidP="00E63FC6">
            <w:pPr>
              <w:rPr>
                <w:sz w:val="20"/>
              </w:rPr>
            </w:pPr>
          </w:p>
          <w:p w14:paraId="3474D39D" w14:textId="77777777" w:rsidR="0014536B" w:rsidRDefault="0014536B" w:rsidP="00E63FC6">
            <w:pPr>
              <w:rPr>
                <w:sz w:val="20"/>
              </w:rPr>
            </w:pPr>
          </w:p>
          <w:p w14:paraId="36435ACB" w14:textId="77777777" w:rsidR="0014536B" w:rsidRDefault="0014536B" w:rsidP="00E63FC6">
            <w:pPr>
              <w:rPr>
                <w:sz w:val="20"/>
              </w:rPr>
            </w:pPr>
          </w:p>
          <w:p w14:paraId="54C16278" w14:textId="3F374918" w:rsidR="0014536B" w:rsidRDefault="0014536B" w:rsidP="0014536B">
            <w:pPr>
              <w:jc w:val="left"/>
              <w:rPr>
                <w:sz w:val="20"/>
              </w:rPr>
            </w:pPr>
            <w:r w:rsidRPr="00A23A7C">
              <w:rPr>
                <w:sz w:val="20"/>
              </w:rPr>
              <w:t xml:space="preserve">Deploy additional </w:t>
            </w:r>
            <w:r w:rsidR="00483B7A">
              <w:rPr>
                <w:sz w:val="20"/>
              </w:rPr>
              <w:t>1</w:t>
            </w:r>
            <w:r w:rsidRPr="00A23A7C">
              <w:rPr>
                <w:sz w:val="20"/>
              </w:rPr>
              <w:t>TE of class teacher to target literacy and numeracy groups across the school. Focus on pupils in P</w:t>
            </w:r>
            <w:r>
              <w:rPr>
                <w:sz w:val="20"/>
              </w:rPr>
              <w:t>3</w:t>
            </w:r>
            <w:r w:rsidRPr="00A23A7C">
              <w:rPr>
                <w:sz w:val="20"/>
              </w:rPr>
              <w:t xml:space="preserve"> </w:t>
            </w:r>
            <w:r w:rsidR="00B82614">
              <w:rPr>
                <w:sz w:val="20"/>
              </w:rPr>
              <w:t>are off track</w:t>
            </w:r>
            <w:r w:rsidR="007F0897">
              <w:rPr>
                <w:sz w:val="20"/>
              </w:rPr>
              <w:t>.</w:t>
            </w:r>
            <w:r w:rsidR="00E9180E">
              <w:rPr>
                <w:sz w:val="20"/>
              </w:rPr>
              <w:t xml:space="preserve"> </w:t>
            </w:r>
            <w:r w:rsidR="007B66FB">
              <w:rPr>
                <w:sz w:val="20"/>
              </w:rPr>
              <w:t>P6-P7 who are off track for reading</w:t>
            </w:r>
            <w:r w:rsidR="007F0897">
              <w:rPr>
                <w:sz w:val="20"/>
              </w:rPr>
              <w:t>.</w:t>
            </w:r>
            <w:r w:rsidR="007B66FB">
              <w:rPr>
                <w:sz w:val="20"/>
              </w:rPr>
              <w:t xml:space="preserve"> and </w:t>
            </w:r>
            <w:r w:rsidR="007F0897">
              <w:rPr>
                <w:sz w:val="20"/>
              </w:rPr>
              <w:t xml:space="preserve">to </w:t>
            </w:r>
            <w:r w:rsidR="007B66FB">
              <w:rPr>
                <w:sz w:val="20"/>
              </w:rPr>
              <w:t xml:space="preserve">support 1:1 tuition across </w:t>
            </w:r>
            <w:r w:rsidR="007F0897">
              <w:rPr>
                <w:sz w:val="20"/>
              </w:rPr>
              <w:t>P1-P</w:t>
            </w:r>
            <w:r w:rsidR="00772632">
              <w:rPr>
                <w:sz w:val="20"/>
              </w:rPr>
              <w:t>4 classes.</w:t>
            </w:r>
          </w:p>
          <w:p w14:paraId="2B55DB89" w14:textId="77777777" w:rsidR="00FA1A12" w:rsidRDefault="00FA1A12" w:rsidP="0014536B">
            <w:pPr>
              <w:jc w:val="left"/>
              <w:rPr>
                <w:sz w:val="20"/>
              </w:rPr>
            </w:pPr>
          </w:p>
          <w:p w14:paraId="1811150E" w14:textId="77777777" w:rsidR="00E9180E" w:rsidRDefault="00E9180E" w:rsidP="0014536B">
            <w:pPr>
              <w:jc w:val="left"/>
              <w:rPr>
                <w:sz w:val="20"/>
              </w:rPr>
            </w:pPr>
          </w:p>
          <w:p w14:paraId="516C9FB0" w14:textId="44906975" w:rsidR="00E9180E" w:rsidRPr="00A23A7C" w:rsidRDefault="00E9180E" w:rsidP="0014536B">
            <w:pPr>
              <w:jc w:val="left"/>
              <w:rPr>
                <w:sz w:val="20"/>
              </w:rPr>
            </w:pPr>
          </w:p>
          <w:p w14:paraId="19EB756E" w14:textId="77777777" w:rsidR="0014536B" w:rsidRPr="00A23A7C" w:rsidRDefault="0014536B" w:rsidP="0014536B">
            <w:pPr>
              <w:jc w:val="left"/>
              <w:rPr>
                <w:sz w:val="20"/>
              </w:rPr>
            </w:pPr>
          </w:p>
          <w:p w14:paraId="61CB78AB" w14:textId="77777777" w:rsidR="00FC58E0" w:rsidRDefault="00FC58E0" w:rsidP="00E63FC6">
            <w:pPr>
              <w:rPr>
                <w:sz w:val="20"/>
              </w:rPr>
            </w:pPr>
          </w:p>
          <w:p w14:paraId="3A23F1E1" w14:textId="77777777" w:rsidR="00FC58E0" w:rsidRDefault="00FC58E0" w:rsidP="00E63FC6">
            <w:pPr>
              <w:rPr>
                <w:sz w:val="20"/>
              </w:rPr>
            </w:pPr>
          </w:p>
          <w:p w14:paraId="628AE781" w14:textId="77777777" w:rsidR="00FC58E0" w:rsidRDefault="00FC58E0" w:rsidP="00E63FC6">
            <w:pPr>
              <w:rPr>
                <w:sz w:val="20"/>
              </w:rPr>
            </w:pPr>
          </w:p>
          <w:p w14:paraId="05577140" w14:textId="77777777" w:rsidR="00FC58E0" w:rsidRDefault="00FC58E0" w:rsidP="00E63FC6">
            <w:pPr>
              <w:rPr>
                <w:sz w:val="20"/>
              </w:rPr>
            </w:pPr>
          </w:p>
          <w:p w14:paraId="7B7FC524" w14:textId="77777777" w:rsidR="000F426B" w:rsidRDefault="000F426B" w:rsidP="00E63FC6">
            <w:pPr>
              <w:rPr>
                <w:sz w:val="20"/>
              </w:rPr>
            </w:pPr>
          </w:p>
          <w:p w14:paraId="702B550F" w14:textId="77777777" w:rsidR="000F426B" w:rsidRDefault="000F426B" w:rsidP="00E63FC6">
            <w:pPr>
              <w:rPr>
                <w:sz w:val="20"/>
              </w:rPr>
            </w:pPr>
          </w:p>
          <w:p w14:paraId="2C43CA43" w14:textId="77777777" w:rsidR="000F426B" w:rsidRDefault="000F426B" w:rsidP="00E63FC6">
            <w:pPr>
              <w:rPr>
                <w:sz w:val="20"/>
              </w:rPr>
            </w:pPr>
          </w:p>
          <w:p w14:paraId="5B8F84C5" w14:textId="77777777" w:rsidR="000F426B" w:rsidRDefault="000F426B" w:rsidP="00E63FC6">
            <w:pPr>
              <w:rPr>
                <w:sz w:val="20"/>
              </w:rPr>
            </w:pPr>
          </w:p>
          <w:p w14:paraId="198699E5" w14:textId="77777777" w:rsidR="000F426B" w:rsidRDefault="000F426B" w:rsidP="00E63FC6">
            <w:pPr>
              <w:rPr>
                <w:sz w:val="20"/>
              </w:rPr>
            </w:pPr>
          </w:p>
          <w:p w14:paraId="63622FA0" w14:textId="77777777" w:rsidR="005302BE" w:rsidRDefault="005302BE" w:rsidP="00E63FC6">
            <w:pPr>
              <w:rPr>
                <w:sz w:val="20"/>
              </w:rPr>
            </w:pPr>
          </w:p>
          <w:p w14:paraId="336CA1E5" w14:textId="46E59FC1" w:rsidR="005302BE" w:rsidRDefault="005302BE" w:rsidP="005C54ED">
            <w:pPr>
              <w:jc w:val="left"/>
              <w:rPr>
                <w:sz w:val="20"/>
              </w:rPr>
            </w:pPr>
          </w:p>
          <w:p w14:paraId="29955C4D" w14:textId="77777777" w:rsidR="00C3128C" w:rsidRDefault="00C3128C" w:rsidP="005C54ED">
            <w:pPr>
              <w:jc w:val="left"/>
              <w:rPr>
                <w:sz w:val="20"/>
              </w:rPr>
            </w:pPr>
          </w:p>
          <w:p w14:paraId="3B7A9510" w14:textId="314603F6" w:rsidR="00C3128C" w:rsidRPr="000C1723" w:rsidRDefault="00C3128C" w:rsidP="005C54ED">
            <w:pPr>
              <w:jc w:val="lef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4578" w:type="dxa"/>
            <w:gridSpan w:val="3"/>
          </w:tcPr>
          <w:p w14:paraId="2C88378D" w14:textId="09E36E45" w:rsidR="00547DAC" w:rsidRDefault="00DF5BD0" w:rsidP="00547DAC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lastRenderedPageBreak/>
              <w:t>Continue daily write opportunities across the school.</w:t>
            </w:r>
            <w:r w:rsidR="00547DAC" w:rsidRPr="00547DAC">
              <w:rPr>
                <w:rFonts w:cstheme="minorHAnsi"/>
                <w:bCs/>
                <w:sz w:val="20"/>
              </w:rPr>
              <w:t xml:space="preserve"> All staff to use pareto charts to track and monitor the success of this targeted intervention.</w:t>
            </w:r>
          </w:p>
          <w:p w14:paraId="375F13EF" w14:textId="77777777" w:rsidR="00547DAC" w:rsidRDefault="00547DAC" w:rsidP="00547DAC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</w:p>
          <w:p w14:paraId="00C7E7E8" w14:textId="4647A729" w:rsidR="00547DAC" w:rsidRDefault="004764F1" w:rsidP="00547DAC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Senior Leaders</w:t>
            </w:r>
            <w:r w:rsidR="003B3302">
              <w:rPr>
                <w:rFonts w:cstheme="minorHAnsi"/>
                <w:bCs/>
                <w:sz w:val="20"/>
              </w:rPr>
              <w:t xml:space="preserve"> and P4 </w:t>
            </w:r>
            <w:r w:rsidR="00547DAC" w:rsidRPr="00547DAC">
              <w:rPr>
                <w:rFonts w:cstheme="minorHAnsi"/>
                <w:bCs/>
                <w:sz w:val="20"/>
              </w:rPr>
              <w:t xml:space="preserve">staff to be involved in the </w:t>
            </w:r>
            <w:r w:rsidR="000D304C">
              <w:rPr>
                <w:rFonts w:cstheme="minorHAnsi"/>
                <w:bCs/>
                <w:sz w:val="20"/>
              </w:rPr>
              <w:t xml:space="preserve">next wave of </w:t>
            </w:r>
            <w:r w:rsidR="00547DAC" w:rsidRPr="00547DAC">
              <w:rPr>
                <w:rFonts w:cstheme="minorHAnsi"/>
                <w:bCs/>
                <w:sz w:val="20"/>
              </w:rPr>
              <w:t xml:space="preserve">CYPIC Writing Project. Staff to take part in CLPL sessions and then </w:t>
            </w:r>
            <w:r>
              <w:rPr>
                <w:rFonts w:cstheme="minorHAnsi"/>
                <w:bCs/>
                <w:sz w:val="20"/>
              </w:rPr>
              <w:t>implement</w:t>
            </w:r>
            <w:r w:rsidR="000D304C">
              <w:rPr>
                <w:rFonts w:cstheme="minorHAnsi"/>
                <w:bCs/>
                <w:sz w:val="20"/>
              </w:rPr>
              <w:t>. Colleagues involved last year to continue with methodology.</w:t>
            </w:r>
          </w:p>
          <w:p w14:paraId="596A50B7" w14:textId="7F20192C" w:rsidR="00395040" w:rsidRDefault="00395040" w:rsidP="00547DAC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lastRenderedPageBreak/>
              <w:t>All class teachers to engage with child version of progression pathway</w:t>
            </w:r>
            <w:r w:rsidR="00515DEF">
              <w:rPr>
                <w:rFonts w:cstheme="minorHAnsi"/>
                <w:bCs/>
                <w:sz w:val="20"/>
              </w:rPr>
              <w:t xml:space="preserve"> for writing and use this to create learning ladders in class to aid pupil knowledge of expectations and next steps.</w:t>
            </w:r>
          </w:p>
          <w:p w14:paraId="07C258C2" w14:textId="77777777" w:rsidR="009F11DD" w:rsidRDefault="009F11DD" w:rsidP="00547DAC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</w:p>
          <w:p w14:paraId="65EBF9AA" w14:textId="3A4B75E5" w:rsidR="009F11DD" w:rsidRDefault="009F11DD" w:rsidP="00547DAC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Jayne Ross and Bethany Westwood to deliver CLPL opportunities for STEM as per action plan for all teaching staff.</w:t>
            </w:r>
          </w:p>
          <w:p w14:paraId="31C66DE6" w14:textId="77777777" w:rsidR="00247955" w:rsidRDefault="00247955" w:rsidP="00547DAC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</w:p>
          <w:p w14:paraId="3E69A0A7" w14:textId="0D6F3BE7" w:rsidR="009F11DD" w:rsidRDefault="009F11DD" w:rsidP="00547DAC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STEM to be delivered back in class</w:t>
            </w:r>
            <w:r w:rsidR="00247955">
              <w:rPr>
                <w:rFonts w:cstheme="minorHAnsi"/>
                <w:bCs/>
                <w:sz w:val="20"/>
              </w:rPr>
              <w:t>. STEM leaders to support effective deployment of resources to support this.</w:t>
            </w:r>
          </w:p>
          <w:p w14:paraId="12AB6C86" w14:textId="77777777" w:rsidR="007276DB" w:rsidRDefault="007276DB" w:rsidP="00547DAC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</w:p>
          <w:p w14:paraId="46033A87" w14:textId="1586E5D8" w:rsidR="009C5AA9" w:rsidRPr="00A23A7C" w:rsidRDefault="009C5AA9" w:rsidP="009C5AA9">
            <w:pPr>
              <w:jc w:val="left"/>
              <w:rPr>
                <w:sz w:val="20"/>
              </w:rPr>
            </w:pPr>
            <w:r w:rsidRPr="00A23A7C">
              <w:rPr>
                <w:sz w:val="20"/>
              </w:rPr>
              <w:t>Fresh Start reading intervention for targeted P</w:t>
            </w:r>
            <w:r>
              <w:rPr>
                <w:sz w:val="20"/>
              </w:rPr>
              <w:t>6-P7</w:t>
            </w:r>
            <w:r w:rsidRPr="00A23A7C">
              <w:rPr>
                <w:sz w:val="20"/>
              </w:rPr>
              <w:t xml:space="preserve"> pupils. Input 4 times minimum over the week.</w:t>
            </w:r>
          </w:p>
          <w:p w14:paraId="04E918F3" w14:textId="77777777" w:rsidR="009C5AA9" w:rsidRPr="00A23A7C" w:rsidRDefault="009C5AA9" w:rsidP="009C5AA9">
            <w:pPr>
              <w:jc w:val="left"/>
              <w:rPr>
                <w:sz w:val="20"/>
              </w:rPr>
            </w:pPr>
          </w:p>
          <w:p w14:paraId="7D6ED5D3" w14:textId="15661CC4" w:rsidR="009C5AA9" w:rsidRDefault="009C5AA9" w:rsidP="009C5AA9">
            <w:pPr>
              <w:jc w:val="left"/>
              <w:rPr>
                <w:sz w:val="20"/>
              </w:rPr>
            </w:pPr>
            <w:r w:rsidRPr="00A23A7C">
              <w:rPr>
                <w:sz w:val="20"/>
              </w:rPr>
              <w:t>Target support for P</w:t>
            </w:r>
            <w:r>
              <w:rPr>
                <w:sz w:val="20"/>
              </w:rPr>
              <w:t>3</w:t>
            </w:r>
            <w:r w:rsidRPr="00A23A7C">
              <w:rPr>
                <w:sz w:val="20"/>
              </w:rPr>
              <w:t xml:space="preserve"> cohort – start by focusing on children </w:t>
            </w:r>
            <w:r w:rsidR="006078DB">
              <w:rPr>
                <w:sz w:val="20"/>
              </w:rPr>
              <w:t xml:space="preserve">who are off track – 32/50 on track for numeracy, 21/50 on track for reading, 27/50 on track for writing and 32/50 on track for listening and talking. </w:t>
            </w:r>
          </w:p>
          <w:p w14:paraId="50D589E9" w14:textId="6D903DEA" w:rsidR="00133AC1" w:rsidRPr="00A23A7C" w:rsidRDefault="00133AC1" w:rsidP="009C5AA9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Priority groups to be identified for 6 weeks blocks interventions. </w:t>
            </w:r>
          </w:p>
          <w:p w14:paraId="200DFEA8" w14:textId="77777777" w:rsidR="009C5AA9" w:rsidRPr="00A23A7C" w:rsidRDefault="009C5AA9" w:rsidP="009C5AA9">
            <w:pPr>
              <w:jc w:val="left"/>
              <w:rPr>
                <w:sz w:val="20"/>
              </w:rPr>
            </w:pPr>
          </w:p>
          <w:p w14:paraId="53EF4860" w14:textId="6067D530" w:rsidR="009C5AA9" w:rsidRDefault="009C5AA9" w:rsidP="009C5AA9">
            <w:pPr>
              <w:jc w:val="left"/>
              <w:rPr>
                <w:sz w:val="20"/>
              </w:rPr>
            </w:pPr>
            <w:r w:rsidRPr="00A23A7C">
              <w:rPr>
                <w:sz w:val="20"/>
              </w:rPr>
              <w:t>Target support for P</w:t>
            </w:r>
            <w:r w:rsidR="00CE6A85">
              <w:rPr>
                <w:sz w:val="20"/>
              </w:rPr>
              <w:t>1-P4</w:t>
            </w:r>
            <w:r w:rsidRPr="00A23A7C">
              <w:rPr>
                <w:sz w:val="20"/>
              </w:rPr>
              <w:t xml:space="preserve"> cohort </w:t>
            </w:r>
            <w:r w:rsidR="00CE0635">
              <w:rPr>
                <w:sz w:val="20"/>
              </w:rPr>
              <w:t>on reading. Class teachers in these classes to keep 1:1 tuition folder so fluid support given as required.</w:t>
            </w:r>
          </w:p>
          <w:p w14:paraId="30136E1B" w14:textId="77777777" w:rsidR="00CE0635" w:rsidRDefault="00CE0635" w:rsidP="009C5AA9">
            <w:pPr>
              <w:jc w:val="left"/>
              <w:rPr>
                <w:sz w:val="20"/>
              </w:rPr>
            </w:pPr>
          </w:p>
          <w:p w14:paraId="171DF643" w14:textId="187C0018" w:rsidR="00CE0635" w:rsidRPr="00A23A7C" w:rsidRDefault="00CE0635" w:rsidP="009C5AA9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Reading Leaders to make </w:t>
            </w:r>
            <w:r w:rsidR="002955DA">
              <w:rPr>
                <w:sz w:val="20"/>
              </w:rPr>
              <w:t xml:space="preserve">good use of Portal resources to ensure all staff are upskilled in using data from assessments </w:t>
            </w:r>
            <w:r w:rsidR="00AD322A">
              <w:rPr>
                <w:sz w:val="20"/>
              </w:rPr>
              <w:t xml:space="preserve">to ensure high quality learning and teaching experiences are on offer. Use </w:t>
            </w:r>
            <w:r w:rsidR="00483B7A">
              <w:rPr>
                <w:sz w:val="20"/>
              </w:rPr>
              <w:t>additional teacher to allow Reading Leaders time out of class.</w:t>
            </w:r>
          </w:p>
          <w:p w14:paraId="2118CC05" w14:textId="77777777" w:rsidR="007276DB" w:rsidRDefault="007276DB" w:rsidP="00547DAC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</w:p>
          <w:p w14:paraId="724E264C" w14:textId="77777777" w:rsidR="007276DB" w:rsidRDefault="007276DB" w:rsidP="00547DAC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</w:p>
          <w:p w14:paraId="0B194B51" w14:textId="77777777" w:rsidR="00547DAC" w:rsidRPr="00547DAC" w:rsidRDefault="00547DAC" w:rsidP="00547DAC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</w:p>
          <w:p w14:paraId="12802A60" w14:textId="12C88533" w:rsidR="00B30312" w:rsidRPr="009B4813" w:rsidRDefault="00B30312" w:rsidP="00D943B1">
            <w:pPr>
              <w:tabs>
                <w:tab w:val="left" w:pos="3405"/>
              </w:tabs>
              <w:jc w:val="left"/>
              <w:rPr>
                <w:rFonts w:cstheme="minorHAnsi"/>
                <w:bCs/>
                <w:sz w:val="20"/>
              </w:rPr>
            </w:pPr>
          </w:p>
        </w:tc>
        <w:tc>
          <w:tcPr>
            <w:tcW w:w="3402" w:type="dxa"/>
            <w:gridSpan w:val="2"/>
          </w:tcPr>
          <w:p w14:paraId="04FFAFB4" w14:textId="40AA5F4E" w:rsidR="009E0073" w:rsidRDefault="009E0073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Pareto charts, measuring impact of interve</w:t>
            </w:r>
            <w:r w:rsidR="00CA3EE0">
              <w:rPr>
                <w:bCs/>
                <w:sz w:val="20"/>
              </w:rPr>
              <w:t xml:space="preserve">ntion. </w:t>
            </w:r>
          </w:p>
          <w:p w14:paraId="0672883F" w14:textId="77777777" w:rsidR="00CA3EE0" w:rsidRDefault="00CA3EE0" w:rsidP="007C3E9E">
            <w:pPr>
              <w:jc w:val="left"/>
              <w:rPr>
                <w:bCs/>
                <w:sz w:val="20"/>
              </w:rPr>
            </w:pPr>
          </w:p>
          <w:p w14:paraId="53CC86B2" w14:textId="77777777" w:rsidR="00CA3EE0" w:rsidRDefault="00CA3EE0" w:rsidP="007C3E9E">
            <w:pPr>
              <w:jc w:val="left"/>
              <w:rPr>
                <w:bCs/>
                <w:sz w:val="20"/>
              </w:rPr>
            </w:pPr>
          </w:p>
          <w:p w14:paraId="2C5BD30B" w14:textId="697DD3DE" w:rsidR="00CA3EE0" w:rsidRDefault="00CA3EE0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Analysis of data</w:t>
            </w:r>
          </w:p>
          <w:p w14:paraId="3507985F" w14:textId="74B40DBE" w:rsidR="0008179E" w:rsidRDefault="0008179E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Moderation activities</w:t>
            </w:r>
          </w:p>
          <w:p w14:paraId="2BF1FA0A" w14:textId="0E770DE6" w:rsidR="0008179E" w:rsidRDefault="0008179E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Evidence within written pieces, can pupils transfer knowledge?</w:t>
            </w:r>
          </w:p>
          <w:p w14:paraId="27944FE0" w14:textId="51C332EC" w:rsidR="000E4FCA" w:rsidRDefault="00577A78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Pupil forums – can they articulate where they are in their learning for writing and what their next steps are?</w:t>
            </w:r>
          </w:p>
          <w:p w14:paraId="073BE6DA" w14:textId="77777777" w:rsidR="00247955" w:rsidRDefault="00247955" w:rsidP="007C3E9E">
            <w:pPr>
              <w:jc w:val="left"/>
              <w:rPr>
                <w:bCs/>
                <w:sz w:val="20"/>
              </w:rPr>
            </w:pPr>
          </w:p>
          <w:p w14:paraId="353244C2" w14:textId="77777777" w:rsidR="00247955" w:rsidRDefault="00247955" w:rsidP="007C3E9E">
            <w:pPr>
              <w:jc w:val="left"/>
              <w:rPr>
                <w:bCs/>
                <w:sz w:val="20"/>
              </w:rPr>
            </w:pPr>
          </w:p>
          <w:p w14:paraId="4CDDBDFE" w14:textId="5AAB0904" w:rsidR="00247955" w:rsidRDefault="00247955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Teacher questionnaires</w:t>
            </w:r>
          </w:p>
          <w:p w14:paraId="1B1E655E" w14:textId="53D1BC78" w:rsidR="00247955" w:rsidRDefault="00247955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Pupil voice</w:t>
            </w:r>
          </w:p>
          <w:p w14:paraId="67C05770" w14:textId="77777777" w:rsidR="00EE3DCA" w:rsidRDefault="00EE3DCA" w:rsidP="007C3E9E">
            <w:pPr>
              <w:jc w:val="left"/>
              <w:rPr>
                <w:bCs/>
                <w:sz w:val="20"/>
              </w:rPr>
            </w:pPr>
          </w:p>
          <w:p w14:paraId="3EC7EC49" w14:textId="77777777" w:rsidR="00EE3DCA" w:rsidRDefault="00EE3DCA" w:rsidP="007C3E9E">
            <w:pPr>
              <w:jc w:val="left"/>
              <w:rPr>
                <w:bCs/>
                <w:sz w:val="20"/>
              </w:rPr>
            </w:pPr>
          </w:p>
          <w:p w14:paraId="72095370" w14:textId="77777777" w:rsidR="00EE3DCA" w:rsidRDefault="00EE3DCA" w:rsidP="007C3E9E">
            <w:pPr>
              <w:jc w:val="left"/>
              <w:rPr>
                <w:bCs/>
                <w:sz w:val="20"/>
              </w:rPr>
            </w:pPr>
          </w:p>
          <w:p w14:paraId="36E2AB40" w14:textId="77777777" w:rsidR="00EE3DCA" w:rsidRDefault="00EE3DCA" w:rsidP="007C3E9E">
            <w:pPr>
              <w:jc w:val="left"/>
              <w:rPr>
                <w:bCs/>
                <w:sz w:val="20"/>
              </w:rPr>
            </w:pPr>
          </w:p>
          <w:p w14:paraId="4D20496C" w14:textId="77777777" w:rsidR="00EE3DCA" w:rsidRDefault="00EE3DCA" w:rsidP="007C3E9E">
            <w:pPr>
              <w:jc w:val="left"/>
              <w:rPr>
                <w:bCs/>
                <w:sz w:val="20"/>
              </w:rPr>
            </w:pPr>
          </w:p>
          <w:p w14:paraId="2038B4AE" w14:textId="77777777" w:rsidR="00EE3DCA" w:rsidRDefault="00EE3DCA" w:rsidP="007C3E9E">
            <w:pPr>
              <w:jc w:val="left"/>
              <w:rPr>
                <w:bCs/>
                <w:sz w:val="20"/>
              </w:rPr>
            </w:pPr>
          </w:p>
          <w:p w14:paraId="2FA5ACA1" w14:textId="30149841" w:rsidR="00EE3DCA" w:rsidRDefault="00EE3DCA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Trackers</w:t>
            </w:r>
            <w:r w:rsidR="00435F35">
              <w:rPr>
                <w:bCs/>
                <w:sz w:val="20"/>
              </w:rPr>
              <w:t>, assessments.</w:t>
            </w:r>
          </w:p>
          <w:p w14:paraId="5580F77A" w14:textId="6F557581" w:rsidR="00435F35" w:rsidRDefault="00435F35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ACEL data</w:t>
            </w:r>
            <w:r w:rsidR="00D816A6">
              <w:rPr>
                <w:bCs/>
                <w:sz w:val="20"/>
              </w:rPr>
              <w:t xml:space="preserve"> review</w:t>
            </w:r>
          </w:p>
          <w:p w14:paraId="79B64CB5" w14:textId="09BBB105" w:rsidR="00435F35" w:rsidRDefault="00435F35" w:rsidP="00435F35">
            <w:pPr>
              <w:jc w:val="left"/>
              <w:rPr>
                <w:sz w:val="20"/>
              </w:rPr>
            </w:pPr>
            <w:r>
              <w:rPr>
                <w:sz w:val="20"/>
              </w:rPr>
              <w:t>Regular planning and evaluation meetings with PEF intervention teacher. Interventions to be tracked to monitor progress and impact</w:t>
            </w:r>
            <w:r w:rsidR="00196BC9">
              <w:rPr>
                <w:sz w:val="20"/>
              </w:rPr>
              <w:t xml:space="preserve"> -PDSA models</w:t>
            </w:r>
          </w:p>
          <w:p w14:paraId="61A9C64B" w14:textId="77777777" w:rsidR="00435F35" w:rsidRDefault="00435F35" w:rsidP="00435F35">
            <w:pPr>
              <w:jc w:val="left"/>
              <w:rPr>
                <w:sz w:val="20"/>
              </w:rPr>
            </w:pPr>
            <w:r>
              <w:rPr>
                <w:sz w:val="20"/>
              </w:rPr>
              <w:t>Assessment data of each child to show learning journey.</w:t>
            </w:r>
          </w:p>
          <w:p w14:paraId="492925E7" w14:textId="77777777" w:rsidR="00435F35" w:rsidRPr="009E06A6" w:rsidRDefault="00435F35" w:rsidP="00435F35">
            <w:pPr>
              <w:jc w:val="left"/>
              <w:rPr>
                <w:sz w:val="20"/>
              </w:rPr>
            </w:pPr>
            <w:r>
              <w:rPr>
                <w:sz w:val="20"/>
              </w:rPr>
              <w:t>Termly reviews to ensure groups are targeting the correct children.</w:t>
            </w:r>
          </w:p>
          <w:p w14:paraId="4A9FF605" w14:textId="77777777" w:rsidR="00435F35" w:rsidRDefault="00435F35" w:rsidP="00435F35">
            <w:pPr>
              <w:jc w:val="left"/>
              <w:rPr>
                <w:sz w:val="24"/>
                <w:szCs w:val="24"/>
              </w:rPr>
            </w:pPr>
          </w:p>
          <w:p w14:paraId="75ADF541" w14:textId="77777777" w:rsidR="00435F35" w:rsidRDefault="00435F35" w:rsidP="00435F35">
            <w:pPr>
              <w:jc w:val="left"/>
              <w:rPr>
                <w:sz w:val="20"/>
              </w:rPr>
            </w:pPr>
            <w:r w:rsidRPr="00B50C3D">
              <w:rPr>
                <w:sz w:val="20"/>
              </w:rPr>
              <w:t>Professional dialogue with teacher</w:t>
            </w:r>
            <w:r>
              <w:rPr>
                <w:sz w:val="20"/>
              </w:rPr>
              <w:t>s</w:t>
            </w:r>
            <w:r w:rsidRPr="00B50C3D">
              <w:rPr>
                <w:sz w:val="20"/>
              </w:rPr>
              <w:t xml:space="preserve"> and through pupil discussions</w:t>
            </w:r>
            <w:r>
              <w:rPr>
                <w:sz w:val="20"/>
              </w:rPr>
              <w:t xml:space="preserve"> – are resources being planned for and used effectively?</w:t>
            </w:r>
          </w:p>
          <w:p w14:paraId="1523268E" w14:textId="77777777" w:rsidR="00EE3DCA" w:rsidRDefault="00EE3DCA" w:rsidP="007C3E9E">
            <w:pPr>
              <w:jc w:val="left"/>
              <w:rPr>
                <w:bCs/>
                <w:i/>
                <w:iCs/>
                <w:sz w:val="20"/>
              </w:rPr>
            </w:pPr>
          </w:p>
          <w:p w14:paraId="5D09EA28" w14:textId="59C5D257" w:rsidR="000E4FCA" w:rsidRDefault="00081B73" w:rsidP="007C3E9E">
            <w:pPr>
              <w:jc w:val="left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How well do we record, analyse and use assessment information to identify development needs for individual </w:t>
            </w:r>
            <w:r w:rsidR="00884F53">
              <w:rPr>
                <w:bCs/>
                <w:i/>
                <w:iCs/>
                <w:sz w:val="20"/>
              </w:rPr>
              <w:t>learners and specific groups?</w:t>
            </w:r>
          </w:p>
          <w:p w14:paraId="66BED6FE" w14:textId="4627160C" w:rsidR="005F6536" w:rsidRPr="00D0388A" w:rsidRDefault="005F6536" w:rsidP="007C3E9E">
            <w:pPr>
              <w:jc w:val="left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How well do we use evidence from tracking meetings, professional </w:t>
            </w:r>
            <w:r>
              <w:rPr>
                <w:bCs/>
                <w:i/>
                <w:iCs/>
                <w:sz w:val="20"/>
              </w:rPr>
              <w:lastRenderedPageBreak/>
              <w:t>dialogue</w:t>
            </w:r>
            <w:r w:rsidR="00621D90">
              <w:rPr>
                <w:bCs/>
                <w:i/>
                <w:iCs/>
                <w:sz w:val="20"/>
              </w:rPr>
              <w:t xml:space="preserve"> and assessments to measure progress over time and in particular points of transition?</w:t>
            </w:r>
          </w:p>
          <w:p w14:paraId="59E6672F" w14:textId="65E8FC31" w:rsidR="00BE468A" w:rsidRPr="0026007F" w:rsidRDefault="00BE468A" w:rsidP="007C3E9E">
            <w:pPr>
              <w:jc w:val="left"/>
              <w:rPr>
                <w:bCs/>
                <w:sz w:val="20"/>
              </w:rPr>
            </w:pPr>
          </w:p>
        </w:tc>
        <w:tc>
          <w:tcPr>
            <w:tcW w:w="1276" w:type="dxa"/>
            <w:gridSpan w:val="2"/>
          </w:tcPr>
          <w:p w14:paraId="77116CC2" w14:textId="1FB772DB" w:rsidR="00B30312" w:rsidRDefault="00082FB0" w:rsidP="007C3E9E">
            <w:pPr>
              <w:jc w:val="left"/>
              <w:rPr>
                <w:bCs/>
                <w:sz w:val="20"/>
              </w:rPr>
            </w:pPr>
            <w:r w:rsidRPr="00450690">
              <w:rPr>
                <w:bCs/>
                <w:sz w:val="20"/>
              </w:rPr>
              <w:lastRenderedPageBreak/>
              <w:t>class teachers</w:t>
            </w:r>
          </w:p>
          <w:p w14:paraId="2533C825" w14:textId="77777777" w:rsidR="00577A78" w:rsidRDefault="00577A78" w:rsidP="007C3E9E">
            <w:pPr>
              <w:jc w:val="left"/>
              <w:rPr>
                <w:bCs/>
                <w:sz w:val="20"/>
              </w:rPr>
            </w:pPr>
          </w:p>
          <w:p w14:paraId="500F4320" w14:textId="77777777" w:rsidR="00577A78" w:rsidRDefault="00577A78" w:rsidP="007C3E9E">
            <w:pPr>
              <w:jc w:val="left"/>
              <w:rPr>
                <w:bCs/>
                <w:sz w:val="20"/>
              </w:rPr>
            </w:pPr>
          </w:p>
          <w:p w14:paraId="2F07956B" w14:textId="34685B1A" w:rsidR="00577A78" w:rsidRDefault="00577A78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SLT and identified class teachers</w:t>
            </w:r>
          </w:p>
          <w:p w14:paraId="0F5E5A38" w14:textId="73F0BF64" w:rsidR="00450690" w:rsidRDefault="00450690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Class teachers</w:t>
            </w:r>
          </w:p>
          <w:p w14:paraId="370397DD" w14:textId="77777777" w:rsidR="003C641D" w:rsidRDefault="003C641D" w:rsidP="007C3E9E">
            <w:pPr>
              <w:jc w:val="left"/>
              <w:rPr>
                <w:bCs/>
                <w:sz w:val="20"/>
              </w:rPr>
            </w:pPr>
          </w:p>
          <w:p w14:paraId="4B776B9D" w14:textId="77777777" w:rsidR="003C641D" w:rsidRDefault="003C641D" w:rsidP="007C3E9E">
            <w:pPr>
              <w:jc w:val="left"/>
              <w:rPr>
                <w:bCs/>
                <w:sz w:val="20"/>
              </w:rPr>
            </w:pPr>
          </w:p>
          <w:p w14:paraId="1B5C1D96" w14:textId="77777777" w:rsidR="003C641D" w:rsidRDefault="003C641D" w:rsidP="007C3E9E">
            <w:pPr>
              <w:jc w:val="left"/>
              <w:rPr>
                <w:bCs/>
                <w:sz w:val="20"/>
              </w:rPr>
            </w:pPr>
          </w:p>
          <w:p w14:paraId="527C7612" w14:textId="0ADB83DD" w:rsidR="003C641D" w:rsidRDefault="003C641D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STEM leaders, class teachers</w:t>
            </w:r>
          </w:p>
          <w:p w14:paraId="30EAFE53" w14:textId="77777777" w:rsidR="00D816A6" w:rsidRDefault="00D816A6" w:rsidP="007C3E9E">
            <w:pPr>
              <w:jc w:val="left"/>
              <w:rPr>
                <w:bCs/>
                <w:sz w:val="20"/>
              </w:rPr>
            </w:pPr>
          </w:p>
          <w:p w14:paraId="1C98F0F0" w14:textId="77777777" w:rsidR="00D816A6" w:rsidRDefault="00D816A6" w:rsidP="007C3E9E">
            <w:pPr>
              <w:jc w:val="left"/>
              <w:rPr>
                <w:bCs/>
                <w:sz w:val="20"/>
              </w:rPr>
            </w:pPr>
          </w:p>
          <w:p w14:paraId="261D31D9" w14:textId="77777777" w:rsidR="00D816A6" w:rsidRDefault="00D816A6" w:rsidP="007C3E9E">
            <w:pPr>
              <w:jc w:val="left"/>
              <w:rPr>
                <w:bCs/>
                <w:sz w:val="20"/>
              </w:rPr>
            </w:pPr>
          </w:p>
          <w:p w14:paraId="3E74E541" w14:textId="77777777" w:rsidR="00D816A6" w:rsidRDefault="00D816A6" w:rsidP="007C3E9E">
            <w:pPr>
              <w:jc w:val="left"/>
              <w:rPr>
                <w:bCs/>
                <w:sz w:val="20"/>
              </w:rPr>
            </w:pPr>
          </w:p>
          <w:p w14:paraId="7CD84FDB" w14:textId="27D71DBF" w:rsidR="00D816A6" w:rsidRDefault="00D816A6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SLT</w:t>
            </w:r>
            <w:r w:rsidR="009606AB">
              <w:rPr>
                <w:bCs/>
                <w:sz w:val="20"/>
              </w:rPr>
              <w:t>, PEF teacher, class teachers, Reading Leaders.</w:t>
            </w:r>
          </w:p>
          <w:p w14:paraId="3EA246F0" w14:textId="77777777" w:rsidR="00E53B61" w:rsidRDefault="00E53B61" w:rsidP="007C3E9E">
            <w:pPr>
              <w:jc w:val="left"/>
              <w:rPr>
                <w:bCs/>
                <w:sz w:val="20"/>
              </w:rPr>
            </w:pPr>
          </w:p>
          <w:p w14:paraId="6DB35A8F" w14:textId="77777777" w:rsidR="00E53B61" w:rsidRDefault="00E53B61" w:rsidP="007C3E9E">
            <w:pPr>
              <w:jc w:val="left"/>
              <w:rPr>
                <w:bCs/>
                <w:sz w:val="20"/>
              </w:rPr>
            </w:pPr>
          </w:p>
          <w:p w14:paraId="1719622C" w14:textId="77777777" w:rsidR="000C70FC" w:rsidRDefault="000C70FC" w:rsidP="007C3E9E">
            <w:pPr>
              <w:jc w:val="left"/>
              <w:rPr>
                <w:bCs/>
                <w:sz w:val="20"/>
              </w:rPr>
            </w:pPr>
          </w:p>
          <w:p w14:paraId="4E621C54" w14:textId="77777777" w:rsidR="000C70FC" w:rsidRDefault="000C70FC" w:rsidP="007C3E9E">
            <w:pPr>
              <w:jc w:val="left"/>
              <w:rPr>
                <w:bCs/>
                <w:sz w:val="20"/>
              </w:rPr>
            </w:pPr>
          </w:p>
          <w:p w14:paraId="19CE4829" w14:textId="77777777" w:rsidR="000C70FC" w:rsidRDefault="000C70FC" w:rsidP="007C3E9E">
            <w:pPr>
              <w:jc w:val="left"/>
              <w:rPr>
                <w:bCs/>
                <w:sz w:val="20"/>
              </w:rPr>
            </w:pPr>
          </w:p>
          <w:p w14:paraId="0C75E6C6" w14:textId="77777777" w:rsidR="00F7609C" w:rsidRDefault="00F7609C" w:rsidP="007C3E9E">
            <w:pPr>
              <w:jc w:val="left"/>
              <w:rPr>
                <w:bCs/>
                <w:sz w:val="20"/>
              </w:rPr>
            </w:pPr>
          </w:p>
          <w:p w14:paraId="30062B72" w14:textId="77777777" w:rsidR="00F7609C" w:rsidRDefault="00F7609C" w:rsidP="007C3E9E">
            <w:pPr>
              <w:jc w:val="left"/>
              <w:rPr>
                <w:bCs/>
                <w:sz w:val="20"/>
              </w:rPr>
            </w:pPr>
          </w:p>
          <w:p w14:paraId="3EB67D66" w14:textId="77777777" w:rsidR="00F7609C" w:rsidRDefault="00F7609C" w:rsidP="007C3E9E">
            <w:pPr>
              <w:jc w:val="left"/>
              <w:rPr>
                <w:bCs/>
                <w:sz w:val="20"/>
              </w:rPr>
            </w:pPr>
          </w:p>
          <w:p w14:paraId="2ECC99DE" w14:textId="77777777" w:rsidR="00F7609C" w:rsidRDefault="00F7609C" w:rsidP="007C3E9E">
            <w:pPr>
              <w:jc w:val="left"/>
              <w:rPr>
                <w:bCs/>
                <w:sz w:val="20"/>
              </w:rPr>
            </w:pPr>
          </w:p>
          <w:p w14:paraId="728643E3" w14:textId="77777777" w:rsidR="00B30312" w:rsidRPr="00450690" w:rsidRDefault="00B30312" w:rsidP="00577A78">
            <w:pPr>
              <w:jc w:val="left"/>
              <w:rPr>
                <w:bCs/>
                <w:sz w:val="20"/>
              </w:rPr>
            </w:pPr>
          </w:p>
        </w:tc>
        <w:tc>
          <w:tcPr>
            <w:tcW w:w="1418" w:type="dxa"/>
          </w:tcPr>
          <w:p w14:paraId="5D53D2A1" w14:textId="77777777" w:rsidR="00450690" w:rsidRDefault="00450690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Termly</w:t>
            </w:r>
          </w:p>
          <w:p w14:paraId="4F32B182" w14:textId="77777777" w:rsidR="00E53B61" w:rsidRDefault="00E53B61" w:rsidP="007C3E9E">
            <w:pPr>
              <w:jc w:val="left"/>
              <w:rPr>
                <w:bCs/>
                <w:sz w:val="20"/>
              </w:rPr>
            </w:pPr>
          </w:p>
          <w:p w14:paraId="6FFF9427" w14:textId="77777777" w:rsidR="00E53B61" w:rsidRDefault="00E53B61" w:rsidP="007C3E9E">
            <w:pPr>
              <w:jc w:val="left"/>
              <w:rPr>
                <w:bCs/>
                <w:sz w:val="20"/>
              </w:rPr>
            </w:pPr>
          </w:p>
          <w:p w14:paraId="452725F8" w14:textId="77777777" w:rsidR="00E53B61" w:rsidRDefault="00E53B61" w:rsidP="007C3E9E">
            <w:pPr>
              <w:jc w:val="left"/>
              <w:rPr>
                <w:bCs/>
                <w:sz w:val="20"/>
              </w:rPr>
            </w:pPr>
          </w:p>
          <w:p w14:paraId="1918C2C7" w14:textId="6E7E0EEB" w:rsidR="00E53B61" w:rsidRDefault="00577A78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Starts Nov 25</w:t>
            </w:r>
          </w:p>
          <w:p w14:paraId="0712AB8E" w14:textId="77777777" w:rsidR="000C70FC" w:rsidRDefault="000C70FC" w:rsidP="007C3E9E">
            <w:pPr>
              <w:jc w:val="left"/>
              <w:rPr>
                <w:bCs/>
                <w:sz w:val="20"/>
              </w:rPr>
            </w:pPr>
          </w:p>
          <w:p w14:paraId="6DC43BA5" w14:textId="77777777" w:rsidR="000C70FC" w:rsidRDefault="000C70FC" w:rsidP="007C3E9E">
            <w:pPr>
              <w:jc w:val="left"/>
              <w:rPr>
                <w:bCs/>
                <w:sz w:val="20"/>
              </w:rPr>
            </w:pPr>
          </w:p>
          <w:p w14:paraId="221EA38E" w14:textId="77777777" w:rsidR="000C70FC" w:rsidRDefault="000C70FC" w:rsidP="007C3E9E">
            <w:pPr>
              <w:jc w:val="left"/>
              <w:rPr>
                <w:bCs/>
                <w:sz w:val="20"/>
              </w:rPr>
            </w:pPr>
          </w:p>
          <w:p w14:paraId="3C03BE42" w14:textId="75E7391F" w:rsidR="000C70FC" w:rsidRDefault="00577A78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CLPL for staff in by Oct and then in action</w:t>
            </w:r>
          </w:p>
          <w:p w14:paraId="1CB49DB1" w14:textId="77777777" w:rsidR="003C641D" w:rsidRDefault="003C641D" w:rsidP="007C3E9E">
            <w:pPr>
              <w:jc w:val="left"/>
              <w:rPr>
                <w:bCs/>
                <w:sz w:val="20"/>
              </w:rPr>
            </w:pPr>
          </w:p>
          <w:p w14:paraId="5395100E" w14:textId="77777777" w:rsidR="003C641D" w:rsidRDefault="003C641D" w:rsidP="007C3E9E">
            <w:pPr>
              <w:jc w:val="left"/>
              <w:rPr>
                <w:bCs/>
                <w:sz w:val="20"/>
              </w:rPr>
            </w:pPr>
          </w:p>
          <w:p w14:paraId="438C3978" w14:textId="35B0738A" w:rsidR="003C641D" w:rsidRDefault="003C641D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CLPL in term 1</w:t>
            </w:r>
          </w:p>
          <w:p w14:paraId="57F61015" w14:textId="77777777" w:rsidR="009606AB" w:rsidRDefault="009606AB" w:rsidP="007C3E9E">
            <w:pPr>
              <w:jc w:val="left"/>
              <w:rPr>
                <w:bCs/>
                <w:sz w:val="20"/>
              </w:rPr>
            </w:pPr>
          </w:p>
          <w:p w14:paraId="7D714D3C" w14:textId="77777777" w:rsidR="009606AB" w:rsidRDefault="009606AB" w:rsidP="007C3E9E">
            <w:pPr>
              <w:jc w:val="left"/>
              <w:rPr>
                <w:bCs/>
                <w:sz w:val="20"/>
              </w:rPr>
            </w:pPr>
          </w:p>
          <w:p w14:paraId="4BA0D75A" w14:textId="77777777" w:rsidR="009606AB" w:rsidRDefault="009606AB" w:rsidP="007C3E9E">
            <w:pPr>
              <w:jc w:val="left"/>
              <w:rPr>
                <w:bCs/>
                <w:sz w:val="20"/>
              </w:rPr>
            </w:pPr>
          </w:p>
          <w:p w14:paraId="655DA7BC" w14:textId="77777777" w:rsidR="009606AB" w:rsidRDefault="009606AB" w:rsidP="007C3E9E">
            <w:pPr>
              <w:jc w:val="left"/>
              <w:rPr>
                <w:bCs/>
                <w:sz w:val="20"/>
              </w:rPr>
            </w:pPr>
          </w:p>
          <w:p w14:paraId="640C593F" w14:textId="77777777" w:rsidR="009606AB" w:rsidRDefault="009606AB" w:rsidP="007C3E9E">
            <w:pPr>
              <w:jc w:val="left"/>
              <w:rPr>
                <w:bCs/>
                <w:sz w:val="20"/>
              </w:rPr>
            </w:pPr>
          </w:p>
          <w:p w14:paraId="56CF0FC5" w14:textId="77777777" w:rsidR="009606AB" w:rsidRDefault="009606AB" w:rsidP="007C3E9E">
            <w:pPr>
              <w:jc w:val="left"/>
              <w:rPr>
                <w:bCs/>
                <w:sz w:val="20"/>
              </w:rPr>
            </w:pPr>
          </w:p>
          <w:p w14:paraId="7F400369" w14:textId="77777777" w:rsidR="009606AB" w:rsidRDefault="009606AB" w:rsidP="007C3E9E">
            <w:pPr>
              <w:jc w:val="left"/>
              <w:rPr>
                <w:bCs/>
                <w:sz w:val="20"/>
              </w:rPr>
            </w:pPr>
          </w:p>
          <w:p w14:paraId="1F761FE5" w14:textId="64F252EB" w:rsidR="009606AB" w:rsidRDefault="009B1A2B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Start term 1 and review every 6 weeks</w:t>
            </w:r>
          </w:p>
          <w:p w14:paraId="73E73ACC" w14:textId="77777777" w:rsidR="00F7609C" w:rsidRDefault="00F7609C" w:rsidP="007C3E9E">
            <w:pPr>
              <w:jc w:val="left"/>
              <w:rPr>
                <w:bCs/>
                <w:sz w:val="20"/>
              </w:rPr>
            </w:pPr>
          </w:p>
          <w:p w14:paraId="6C763423" w14:textId="77777777" w:rsidR="00F7609C" w:rsidRDefault="00F7609C" w:rsidP="007C3E9E">
            <w:pPr>
              <w:jc w:val="left"/>
              <w:rPr>
                <w:bCs/>
                <w:sz w:val="20"/>
              </w:rPr>
            </w:pPr>
          </w:p>
          <w:p w14:paraId="5CB65FE2" w14:textId="77777777" w:rsidR="00F7609C" w:rsidRDefault="00F7609C" w:rsidP="007C3E9E">
            <w:pPr>
              <w:jc w:val="left"/>
              <w:rPr>
                <w:bCs/>
                <w:sz w:val="20"/>
              </w:rPr>
            </w:pPr>
          </w:p>
          <w:p w14:paraId="3A53A4F9" w14:textId="77777777" w:rsidR="00F7609C" w:rsidRDefault="00F7609C" w:rsidP="007C3E9E">
            <w:pPr>
              <w:jc w:val="left"/>
              <w:rPr>
                <w:bCs/>
                <w:sz w:val="20"/>
              </w:rPr>
            </w:pPr>
          </w:p>
          <w:p w14:paraId="442D2842" w14:textId="77777777" w:rsidR="00F7609C" w:rsidRDefault="00F7609C" w:rsidP="007C3E9E">
            <w:pPr>
              <w:jc w:val="left"/>
              <w:rPr>
                <w:bCs/>
                <w:sz w:val="20"/>
              </w:rPr>
            </w:pPr>
          </w:p>
          <w:p w14:paraId="23E74D95" w14:textId="4D04BFD7" w:rsidR="00F7609C" w:rsidRPr="00450690" w:rsidRDefault="00F7609C" w:rsidP="007C3E9E">
            <w:pPr>
              <w:jc w:val="left"/>
              <w:rPr>
                <w:bCs/>
                <w:sz w:val="20"/>
              </w:rPr>
            </w:pPr>
          </w:p>
        </w:tc>
        <w:tc>
          <w:tcPr>
            <w:tcW w:w="1385" w:type="dxa"/>
          </w:tcPr>
          <w:p w14:paraId="07094528" w14:textId="77777777" w:rsidR="00450649" w:rsidRDefault="00450649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Cold pieces of writing, pareto charts, tools for writing framework</w:t>
            </w:r>
          </w:p>
          <w:p w14:paraId="7F9DD132" w14:textId="77777777" w:rsidR="00F7609C" w:rsidRDefault="00F7609C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Time from WTA</w:t>
            </w:r>
          </w:p>
          <w:p w14:paraId="21F26CCD" w14:textId="77777777" w:rsidR="00F7609C" w:rsidRDefault="00F7609C" w:rsidP="007C3E9E">
            <w:pPr>
              <w:jc w:val="left"/>
              <w:rPr>
                <w:bCs/>
                <w:sz w:val="20"/>
              </w:rPr>
            </w:pPr>
          </w:p>
          <w:p w14:paraId="22E2F052" w14:textId="77777777" w:rsidR="00F7609C" w:rsidRDefault="00F7609C" w:rsidP="007C3E9E">
            <w:pPr>
              <w:jc w:val="left"/>
              <w:rPr>
                <w:bCs/>
                <w:sz w:val="20"/>
              </w:rPr>
            </w:pPr>
          </w:p>
          <w:p w14:paraId="270718B9" w14:textId="77777777" w:rsidR="003C641D" w:rsidRDefault="003C641D" w:rsidP="007C3E9E">
            <w:pPr>
              <w:jc w:val="left"/>
              <w:rPr>
                <w:bCs/>
                <w:sz w:val="20"/>
              </w:rPr>
            </w:pPr>
          </w:p>
          <w:p w14:paraId="427E5B5E" w14:textId="77777777" w:rsidR="003C641D" w:rsidRDefault="003C641D" w:rsidP="007C3E9E">
            <w:pPr>
              <w:jc w:val="left"/>
              <w:rPr>
                <w:bCs/>
                <w:sz w:val="20"/>
              </w:rPr>
            </w:pPr>
          </w:p>
          <w:p w14:paraId="5581111A" w14:textId="77777777" w:rsidR="003C641D" w:rsidRDefault="003C641D" w:rsidP="007C3E9E">
            <w:pPr>
              <w:jc w:val="left"/>
              <w:rPr>
                <w:bCs/>
                <w:sz w:val="20"/>
              </w:rPr>
            </w:pPr>
          </w:p>
          <w:p w14:paraId="06B84637" w14:textId="086FD05B" w:rsidR="003C641D" w:rsidRDefault="003C641D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WTA time, STEM timetables, STEM resources</w:t>
            </w:r>
          </w:p>
          <w:p w14:paraId="76C9022C" w14:textId="77777777" w:rsidR="009B1A2B" w:rsidRDefault="009B1A2B" w:rsidP="007C3E9E">
            <w:pPr>
              <w:jc w:val="left"/>
              <w:rPr>
                <w:bCs/>
                <w:sz w:val="20"/>
              </w:rPr>
            </w:pPr>
          </w:p>
          <w:p w14:paraId="7FDE4653" w14:textId="77777777" w:rsidR="009B1A2B" w:rsidRDefault="009B1A2B" w:rsidP="007C3E9E">
            <w:pPr>
              <w:jc w:val="left"/>
              <w:rPr>
                <w:bCs/>
                <w:sz w:val="20"/>
              </w:rPr>
            </w:pPr>
          </w:p>
          <w:p w14:paraId="72CC3F25" w14:textId="77777777" w:rsidR="009B1A2B" w:rsidRDefault="009B1A2B" w:rsidP="007C3E9E">
            <w:pPr>
              <w:jc w:val="left"/>
              <w:rPr>
                <w:bCs/>
                <w:sz w:val="20"/>
              </w:rPr>
            </w:pPr>
          </w:p>
          <w:p w14:paraId="1ECC289F" w14:textId="761E0EBC" w:rsidR="009B1A2B" w:rsidRDefault="009B1A2B" w:rsidP="007C3E9E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Literacy resources, Learning to Read Data, Oxford Owl, Portal, </w:t>
            </w:r>
            <w:r w:rsidR="0027717A">
              <w:rPr>
                <w:bCs/>
                <w:sz w:val="20"/>
              </w:rPr>
              <w:t>WTA time, effective timetables.</w:t>
            </w:r>
          </w:p>
          <w:p w14:paraId="29310EB4" w14:textId="77777777" w:rsidR="00F7609C" w:rsidRDefault="00F7609C" w:rsidP="007C3E9E">
            <w:pPr>
              <w:jc w:val="left"/>
              <w:rPr>
                <w:bCs/>
                <w:sz w:val="20"/>
              </w:rPr>
            </w:pPr>
          </w:p>
          <w:p w14:paraId="7B98192E" w14:textId="577D484C" w:rsidR="00F7609C" w:rsidRPr="00450690" w:rsidRDefault="00F7609C" w:rsidP="007C3E9E">
            <w:pPr>
              <w:jc w:val="left"/>
              <w:rPr>
                <w:bCs/>
                <w:sz w:val="20"/>
              </w:rPr>
            </w:pPr>
          </w:p>
        </w:tc>
      </w:tr>
      <w:tr w:rsidR="00B30312" w:rsidRPr="00D943E9" w14:paraId="732BEF0D" w14:textId="77777777" w:rsidTr="00E63FC6">
        <w:trPr>
          <w:trHeight w:val="564"/>
        </w:trPr>
        <w:tc>
          <w:tcPr>
            <w:tcW w:w="15981" w:type="dxa"/>
            <w:gridSpan w:val="11"/>
          </w:tcPr>
          <w:p w14:paraId="5D7C21DC" w14:textId="77777777" w:rsidR="00B30312" w:rsidRPr="009E26E6" w:rsidRDefault="00B30312" w:rsidP="00E63FC6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9E26E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Progress</w:t>
            </w:r>
          </w:p>
          <w:p w14:paraId="3A30E8F7" w14:textId="77777777" w:rsidR="00B30312" w:rsidRDefault="00B30312" w:rsidP="00E63FC6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  <w:r w:rsidRPr="009E26E6">
              <w:rPr>
                <w:rFonts w:cstheme="minorHAnsi"/>
                <w:color w:val="808080" w:themeColor="background1" w:themeShade="80"/>
                <w:sz w:val="24"/>
                <w:szCs w:val="24"/>
              </w:rPr>
              <w:t>This box should be used to note progress throughout the session</w:t>
            </w:r>
          </w:p>
          <w:p w14:paraId="46ED0183" w14:textId="77777777" w:rsidR="00F932C5" w:rsidRDefault="00F932C5" w:rsidP="00E63FC6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</w:p>
          <w:p w14:paraId="31ED665D" w14:textId="77777777" w:rsidR="00F932C5" w:rsidRDefault="00F932C5" w:rsidP="00E63FC6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</w:p>
          <w:p w14:paraId="7E2BD8DF" w14:textId="77777777" w:rsidR="00F932C5" w:rsidRPr="009E26E6" w:rsidRDefault="00F932C5" w:rsidP="00E63FC6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6E38290B" w14:textId="1FAA431E" w:rsidR="00DA4B96" w:rsidRDefault="00B30312">
      <w:pPr>
        <w:spacing w:line="259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horzAnchor="margin" w:tblpXSpec="center" w:tblpY="-221"/>
        <w:tblW w:w="15981" w:type="dxa"/>
        <w:tblLayout w:type="fixed"/>
        <w:tblLook w:val="04A0" w:firstRow="1" w:lastRow="0" w:firstColumn="1" w:lastColumn="0" w:noHBand="0" w:noVBand="1"/>
      </w:tblPr>
      <w:tblGrid>
        <w:gridCol w:w="3196"/>
        <w:gridCol w:w="726"/>
        <w:gridCol w:w="1607"/>
        <w:gridCol w:w="863"/>
        <w:gridCol w:w="2108"/>
        <w:gridCol w:w="1088"/>
        <w:gridCol w:w="2314"/>
        <w:gridCol w:w="882"/>
        <w:gridCol w:w="394"/>
        <w:gridCol w:w="1418"/>
        <w:gridCol w:w="1385"/>
      </w:tblGrid>
      <w:tr w:rsidR="00B30312" w:rsidRPr="00116E6F" w14:paraId="562A9F0F" w14:textId="77777777" w:rsidTr="00225552">
        <w:trPr>
          <w:trHeight w:val="562"/>
        </w:trPr>
        <w:tc>
          <w:tcPr>
            <w:tcW w:w="159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</w:tcPr>
          <w:p w14:paraId="1D7615AF" w14:textId="41C8DD14" w:rsidR="00B30312" w:rsidRPr="00424589" w:rsidRDefault="00B30312" w:rsidP="00E63FC6">
            <w:pPr>
              <w:pStyle w:val="Header"/>
              <w:spacing w:after="120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SCHOOL VERSION    </w:t>
            </w:r>
          </w:p>
        </w:tc>
      </w:tr>
      <w:tr w:rsidR="00B30312" w:rsidRPr="00116E6F" w14:paraId="6F9936AC" w14:textId="77777777" w:rsidTr="00225552">
        <w:trPr>
          <w:trHeight w:val="544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</w:tcPr>
          <w:p w14:paraId="2616473A" w14:textId="77777777" w:rsidR="00D51B73" w:rsidRDefault="00D51B73" w:rsidP="00E63FC6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7A515C">
              <w:rPr>
                <w:b/>
                <w:color w:val="FFFFFF" w:themeColor="background1"/>
                <w:sz w:val="24"/>
                <w:szCs w:val="24"/>
              </w:rPr>
              <w:t>Further PEF Interventions</w:t>
            </w:r>
          </w:p>
          <w:p w14:paraId="43F5D801" w14:textId="4A470971" w:rsidR="00B30312" w:rsidRDefault="00D51B73" w:rsidP="00E63FC6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7A515C">
              <w:rPr>
                <w:b/>
                <w:color w:val="FFFFFF" w:themeColor="background1"/>
                <w:sz w:val="24"/>
                <w:szCs w:val="24"/>
              </w:rPr>
              <w:t xml:space="preserve"> (not included in SIP</w:t>
            </w:r>
            <w:r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  <w:p w14:paraId="6D409342" w14:textId="6D9290A6" w:rsidR="00D51B73" w:rsidRDefault="00D51B73" w:rsidP="00E63FC6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</w:tcPr>
          <w:p w14:paraId="615E47E1" w14:textId="5404A8AA" w:rsidR="00B30312" w:rsidRDefault="00F01337" w:rsidP="00E63FC6">
            <w:pPr>
              <w:pStyle w:val="Header"/>
              <w:jc w:val="left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b/>
                <w:i/>
                <w:iCs/>
                <w:color w:val="FFFFFF" w:themeColor="background1"/>
                <w:sz w:val="24"/>
                <w:szCs w:val="24"/>
              </w:rPr>
              <w:t>Targeted Interventions to support raising attainment in Literacy and Numeracy</w:t>
            </w:r>
          </w:p>
          <w:p w14:paraId="2D734205" w14:textId="61382FDE" w:rsidR="000E4A0A" w:rsidRDefault="000E4A0A" w:rsidP="00E63FC6">
            <w:pPr>
              <w:pStyle w:val="Header"/>
              <w:jc w:val="left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b/>
                <w:i/>
                <w:iCs/>
                <w:color w:val="FFFFFF" w:themeColor="background1"/>
                <w:sz w:val="24"/>
                <w:szCs w:val="24"/>
              </w:rPr>
              <w:t>Targeted interventions to support wellbeing.</w:t>
            </w:r>
          </w:p>
          <w:p w14:paraId="78F87B25" w14:textId="77777777" w:rsidR="00B30312" w:rsidRPr="00424589" w:rsidRDefault="00B30312" w:rsidP="00E63FC6">
            <w:pPr>
              <w:pStyle w:val="Header"/>
              <w:jc w:val="left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B30312" w:rsidRPr="00116E6F" w14:paraId="4E85B51D" w14:textId="77777777" w:rsidTr="00225552">
        <w:trPr>
          <w:trHeight w:val="645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</w:tcPr>
          <w:p w14:paraId="214D473A" w14:textId="11EDEDB9" w:rsidR="00B30312" w:rsidRPr="009E26E6" w:rsidRDefault="00B30312" w:rsidP="00E63FC6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9E26E6">
              <w:rPr>
                <w:b/>
                <w:color w:val="FFFFFF" w:themeColor="background1"/>
                <w:sz w:val="24"/>
                <w:szCs w:val="24"/>
              </w:rPr>
              <w:t>Equity Gap (if relevan</w:t>
            </w:r>
            <w:r w:rsidR="00F20A51">
              <w:rPr>
                <w:b/>
                <w:color w:val="FFFFFF" w:themeColor="background1"/>
                <w:sz w:val="24"/>
                <w:szCs w:val="24"/>
              </w:rPr>
              <w:t>t)</w:t>
            </w:r>
          </w:p>
        </w:tc>
        <w:tc>
          <w:tcPr>
            <w:tcW w:w="10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</w:tcPr>
          <w:p w14:paraId="2CB24820" w14:textId="6E6E036C" w:rsidR="00B30312" w:rsidRPr="009E26E6" w:rsidRDefault="00B976D3" w:rsidP="00E63FC6">
            <w:pPr>
              <w:pStyle w:val="Header"/>
              <w:jc w:val="left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b/>
                <w:i/>
                <w:iCs/>
                <w:color w:val="FFFFFF" w:themeColor="background1"/>
                <w:sz w:val="24"/>
                <w:szCs w:val="24"/>
              </w:rPr>
              <w:t>Targeted approaches to literacy and numeracy. Social and Emotional Wellbeing</w:t>
            </w:r>
          </w:p>
        </w:tc>
      </w:tr>
      <w:tr w:rsidR="00B30312" w:rsidRPr="00D943E9" w14:paraId="60692EF6" w14:textId="77777777" w:rsidTr="00ED184B">
        <w:trPr>
          <w:trHeight w:val="3730"/>
        </w:trPr>
        <w:tc>
          <w:tcPr>
            <w:tcW w:w="3196" w:type="dxa"/>
            <w:tcBorders>
              <w:top w:val="nil"/>
            </w:tcBorders>
          </w:tcPr>
          <w:p w14:paraId="7A81E9EE" w14:textId="77777777" w:rsidR="00B30312" w:rsidRPr="009E26E6" w:rsidRDefault="00B30312" w:rsidP="00E63FC6">
            <w:pPr>
              <w:pStyle w:val="Heading2"/>
              <w:spacing w:after="120"/>
              <w:jc w:val="center"/>
              <w:rPr>
                <w:sz w:val="28"/>
                <w:szCs w:val="28"/>
                <w:u w:val="none"/>
              </w:rPr>
            </w:pPr>
            <w:r w:rsidRPr="009E26E6">
              <w:rPr>
                <w:sz w:val="28"/>
                <w:szCs w:val="28"/>
                <w:u w:val="none"/>
              </w:rPr>
              <w:t>NIF PRIORIT</w:t>
            </w:r>
            <w:r>
              <w:rPr>
                <w:sz w:val="28"/>
                <w:szCs w:val="28"/>
                <w:u w:val="none"/>
              </w:rPr>
              <w:t>IES</w:t>
            </w:r>
          </w:p>
          <w:sdt>
            <w:sdtPr>
              <w:rPr>
                <w:rStyle w:val="Style6"/>
              </w:rPr>
              <w:id w:val="424087031"/>
              <w:placeholder>
                <w:docPart w:val="4D27DBDC0A0144D986E09BE81EE9F4EF"/>
              </w:placeholder>
              <w15:color w:val="000000"/>
              <w:dropDownList>
                <w:listItem w:value="Choose an item."/>
                <w:listItem w:displayText="Placing the human rights and needs of every child and young person at the centre of education" w:value="Placing the human rights and needs of every child and young person at the centre of education"/>
                <w:listItem w:displayText="Improvement in children and young people's health and wellbeing" w:value="Improvement in children and young people's health and wellbeing"/>
                <w:listItem w:displayText="Closing the attainment gap between the most and least disadvantaged children and young people" w:value="Closing the attainment gap between the most and least disadvantaged children and young people"/>
                <w:listItem w:displayText="Improvement in skills and sustained, positive school-leaver destinations for all young people" w:value="Improvement in skills and sustained, positive school-leaver destinations for all young people"/>
                <w:listItem w:displayText="Improvement in attainment, particularly in literacy and numeracy" w:value="Improvement in attainment, particularly in literacy and numeracy"/>
              </w:dropDownList>
            </w:sdtPr>
            <w:sdtEndPr>
              <w:rPr>
                <w:rStyle w:val="DefaultParagraphFont"/>
                <w:color w:val="auto"/>
                <w:sz w:val="24"/>
                <w:szCs w:val="24"/>
              </w:rPr>
            </w:sdtEndPr>
            <w:sdtContent>
              <w:p w14:paraId="64F84BD7" w14:textId="277C04FD" w:rsidR="00B30312" w:rsidRPr="00641F4D" w:rsidRDefault="00A93FE1" w:rsidP="00E63FC6">
                <w:pPr>
                  <w:spacing w:after="120"/>
                  <w:jc w:val="left"/>
                  <w:rPr>
                    <w:rStyle w:val="Style1"/>
                    <w:sz w:val="24"/>
                    <w:szCs w:val="24"/>
                  </w:rPr>
                </w:pPr>
                <w:r>
                  <w:rPr>
                    <w:rStyle w:val="Style6"/>
                  </w:rPr>
                  <w:t>Improvement in attainment, particularly in literacy and numeracy</w:t>
                </w:r>
              </w:p>
            </w:sdtContent>
          </w:sdt>
          <w:sdt>
            <w:sdtPr>
              <w:rPr>
                <w:rStyle w:val="Style6"/>
              </w:rPr>
              <w:id w:val="-46915247"/>
              <w:placeholder>
                <w:docPart w:val="F0E84C1EA6224C37A15D600B2EAC1B2E"/>
              </w:placeholder>
              <w15:color w:val="000000"/>
              <w:dropDownList>
                <w:listItem w:value="Choose an item."/>
                <w:listItem w:displayText="Placing the human rights and needs of every child and young person at the centre of education" w:value="Placing the human rights and needs of every child and young person at the centre of education"/>
                <w:listItem w:displayText="Improvement in children and young people's health and wellbeing" w:value="Improvement in children and young people's health and wellbeing"/>
                <w:listItem w:displayText="Closing the attainment gap between the most and least disadvantaged children and young people" w:value="Closing the attainment gap between the most and least disadvantaged children and young people"/>
                <w:listItem w:displayText="Improvement in skills and sustained, positive school-leaver destinations for all young people" w:value="Improvement in skills and sustained, positive school-leaver destinations for all young people"/>
                <w:listItem w:displayText="Improvement in attainment, particularly in literacy and numeracy" w:value="Improvement in attainment, particularly in literacy and numeracy"/>
              </w:dropDownList>
            </w:sdtPr>
            <w:sdtEndPr>
              <w:rPr>
                <w:rStyle w:val="DefaultParagraphFont"/>
                <w:color w:val="auto"/>
                <w:sz w:val="24"/>
                <w:szCs w:val="24"/>
              </w:rPr>
            </w:sdtEndPr>
            <w:sdtContent>
              <w:p w14:paraId="24826507" w14:textId="2ACC6540" w:rsidR="00B30312" w:rsidRDefault="00523C29" w:rsidP="00E63FC6">
                <w:pPr>
                  <w:spacing w:after="120"/>
                  <w:jc w:val="left"/>
                  <w:rPr>
                    <w:rStyle w:val="Style6"/>
                  </w:rPr>
                </w:pPr>
                <w:r>
                  <w:rPr>
                    <w:rStyle w:val="Style6"/>
                  </w:rPr>
                  <w:t>Improvement in attainment, particularly in literacy and numeracy</w:t>
                </w:r>
              </w:p>
            </w:sdtContent>
          </w:sdt>
          <w:sdt>
            <w:sdtPr>
              <w:rPr>
                <w:rStyle w:val="Style6"/>
              </w:rPr>
              <w:id w:val="1914496009"/>
              <w:placeholder>
                <w:docPart w:val="59CD29F49DA94D8497B2EDAFE5AD61D2"/>
              </w:placeholder>
              <w15:color w:val="000000"/>
              <w:dropDownList>
                <w:listItem w:value="Choose an item."/>
                <w:listItem w:displayText="Placing the human rights and needs of every child and young person at the centre of education" w:value="Placing the human rights and needs of every child and young person at the centre of education"/>
                <w:listItem w:displayText="Improvement in children and young people's health and wellbeing" w:value="Improvement in children and young people's health and wellbeing"/>
                <w:listItem w:displayText="Closing the attainment gap between the most and least disadvantaged children and young people" w:value="Closing the attainment gap between the most and least disadvantaged children and young people"/>
                <w:listItem w:displayText="Improvement in skills and sustained, positive school-leaver destinations for all young people" w:value="Improvement in skills and sustained, positive school-leaver destinations for all young people"/>
                <w:listItem w:displayText="Improvement in attainment, particularly in literacy and numeracy" w:value="Improvement in attainment, particularly in literacy and numeracy"/>
              </w:dropDownList>
            </w:sdtPr>
            <w:sdtEndPr>
              <w:rPr>
                <w:rStyle w:val="DefaultParagraphFont"/>
                <w:color w:val="auto"/>
                <w:sz w:val="24"/>
                <w:szCs w:val="24"/>
              </w:rPr>
            </w:sdtEndPr>
            <w:sdtContent>
              <w:p w14:paraId="396A82ED" w14:textId="232EFC59" w:rsidR="00B30312" w:rsidRDefault="00523C29" w:rsidP="00E63FC6">
                <w:pPr>
                  <w:spacing w:after="120"/>
                  <w:jc w:val="left"/>
                  <w:rPr>
                    <w:rStyle w:val="Style6"/>
                  </w:rPr>
                </w:pPr>
                <w:r>
                  <w:rPr>
                    <w:rStyle w:val="Style6"/>
                  </w:rPr>
                  <w:t>Improvement in children and young people's health and wellbeing</w:t>
                </w:r>
              </w:p>
            </w:sdtContent>
          </w:sdt>
          <w:p w14:paraId="462D9F94" w14:textId="5C93AC96" w:rsidR="00B30312" w:rsidRDefault="00B30312" w:rsidP="00E63FC6">
            <w:pPr>
              <w:spacing w:after="120"/>
              <w:jc w:val="left"/>
              <w:rPr>
                <w:rStyle w:val="Style6"/>
              </w:rPr>
            </w:pPr>
          </w:p>
          <w:p w14:paraId="5F4FD6AB" w14:textId="68440326" w:rsidR="00B30312" w:rsidRPr="0013360B" w:rsidRDefault="00B30312" w:rsidP="00E63FC6">
            <w:pPr>
              <w:spacing w:after="12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3196" w:type="dxa"/>
            <w:gridSpan w:val="3"/>
            <w:tcBorders>
              <w:top w:val="nil"/>
            </w:tcBorders>
          </w:tcPr>
          <w:p w14:paraId="14EB3929" w14:textId="77777777" w:rsidR="00B30312" w:rsidRDefault="00B30312" w:rsidP="00E63FC6">
            <w:pPr>
              <w:pStyle w:val="Heading2"/>
              <w:jc w:val="center"/>
              <w:rPr>
                <w:sz w:val="28"/>
                <w:szCs w:val="28"/>
                <w:u w:val="none"/>
              </w:rPr>
            </w:pPr>
            <w:r w:rsidRPr="009E26E6">
              <w:rPr>
                <w:sz w:val="28"/>
                <w:szCs w:val="28"/>
                <w:u w:val="none"/>
              </w:rPr>
              <w:t>NIF DRIVER</w:t>
            </w:r>
            <w:r>
              <w:rPr>
                <w:sz w:val="28"/>
                <w:szCs w:val="28"/>
                <w:u w:val="none"/>
              </w:rPr>
              <w:t>S</w:t>
            </w:r>
          </w:p>
          <w:p w14:paraId="1EFCA7F9" w14:textId="77777777" w:rsidR="00B30312" w:rsidRPr="00641F4D" w:rsidRDefault="00B30312" w:rsidP="00E63FC6">
            <w:pPr>
              <w:spacing w:after="120"/>
              <w:jc w:val="center"/>
            </w:pPr>
          </w:p>
          <w:sdt>
            <w:sdtPr>
              <w:rPr>
                <w:rStyle w:val="Style7"/>
              </w:rPr>
              <w:id w:val="-174496079"/>
              <w:placeholder>
                <w:docPart w:val="DA9E32D26542438281158375B85C557A"/>
              </w:placeholder>
              <w:dropDownList>
                <w:listItem w:value="Choose an item."/>
                <w:listItem w:displayText="School Leadership" w:value="School Leadership"/>
                <w:listItem w:displayText="Teacher Professionalism" w:value="Teacher Professionalism"/>
                <w:listItem w:displayText="Parental Engagement" w:value="Parental Engagement"/>
                <w:listItem w:displayText="Assessment of Children's Progress" w:value="Assessment of Children's Progress"/>
                <w:listItem w:displayText="School Improvement" w:value="School Improvement"/>
                <w:listItem w:displayText="Performance Information" w:value="Performance Information"/>
              </w:dropDownList>
            </w:sdtPr>
            <w:sdtEndPr>
              <w:rPr>
                <w:rStyle w:val="Style2"/>
                <w:rFonts w:ascii="Calibri" w:hAnsi="Calibri"/>
                <w:sz w:val="28"/>
              </w:rPr>
            </w:sdtEndPr>
            <w:sdtContent>
              <w:p w14:paraId="5DC4B945" w14:textId="578257FD" w:rsidR="00B30312" w:rsidRDefault="00447F8C" w:rsidP="00E63FC6">
                <w:pPr>
                  <w:spacing w:after="120"/>
                  <w:jc w:val="center"/>
                  <w:rPr>
                    <w:rStyle w:val="Style2"/>
                  </w:rPr>
                </w:pPr>
                <w:r>
                  <w:rPr>
                    <w:rStyle w:val="Style7"/>
                  </w:rPr>
                  <w:t>Assessment of Children's Progress</w:t>
                </w:r>
              </w:p>
            </w:sdtContent>
          </w:sdt>
          <w:sdt>
            <w:sdtPr>
              <w:rPr>
                <w:rStyle w:val="Style7"/>
              </w:rPr>
              <w:id w:val="-8457417"/>
              <w:placeholder>
                <w:docPart w:val="A8B6101CD19A403897F6D887A24D8917"/>
              </w:placeholder>
              <w:dropDownList>
                <w:listItem w:value="Choose an item."/>
                <w:listItem w:displayText="School Leadership" w:value="School Leadership"/>
                <w:listItem w:displayText="Teacher Professionalism" w:value="Teacher Professionalism"/>
                <w:listItem w:displayText="Parental Engagement" w:value="Parental Engagement"/>
                <w:listItem w:displayText="Assessment of Children's Progress" w:value="Assessment of Children's Progress"/>
                <w:listItem w:displayText="School Improvement" w:value="School Improvement"/>
                <w:listItem w:displayText="Performance Information" w:value="Performance Information"/>
              </w:dropDownList>
            </w:sdtPr>
            <w:sdtEndPr>
              <w:rPr>
                <w:rStyle w:val="Style2"/>
                <w:rFonts w:ascii="Calibri" w:hAnsi="Calibri"/>
                <w:sz w:val="28"/>
              </w:rPr>
            </w:sdtEndPr>
            <w:sdtContent>
              <w:p w14:paraId="4BAE6E70" w14:textId="38DFF86D" w:rsidR="00B30312" w:rsidRDefault="0009236C" w:rsidP="00A04454">
                <w:pPr>
                  <w:spacing w:after="120"/>
                  <w:jc w:val="center"/>
                  <w:rPr>
                    <w:rStyle w:val="Style7"/>
                  </w:rPr>
                </w:pPr>
                <w:r>
                  <w:rPr>
                    <w:rStyle w:val="Style7"/>
                  </w:rPr>
                  <w:t>School Improvement</w:t>
                </w:r>
              </w:p>
            </w:sdtContent>
          </w:sdt>
          <w:sdt>
            <w:sdtPr>
              <w:rPr>
                <w:rStyle w:val="Style7"/>
              </w:rPr>
              <w:id w:val="954759023"/>
              <w:placeholder>
                <w:docPart w:val="7622E163452342758751AF0AC3D9CCC7"/>
              </w:placeholder>
              <w:dropDownList>
                <w:listItem w:value="Choose an item."/>
                <w:listItem w:displayText="School Leadership" w:value="School Leadership"/>
                <w:listItem w:displayText="Teacher Professionalism" w:value="Teacher Professionalism"/>
                <w:listItem w:displayText="Parental Engagement" w:value="Parental Engagement"/>
                <w:listItem w:displayText="Assessment of Children's Progress" w:value="Assessment of Children's Progress"/>
                <w:listItem w:displayText="School Improvement" w:value="School Improvement"/>
                <w:listItem w:displayText="Performance Information" w:value="Performance Information"/>
              </w:dropDownList>
            </w:sdtPr>
            <w:sdtEndPr>
              <w:rPr>
                <w:rStyle w:val="Style2"/>
                <w:rFonts w:ascii="Calibri" w:hAnsi="Calibri"/>
                <w:sz w:val="28"/>
              </w:rPr>
            </w:sdtEndPr>
            <w:sdtContent>
              <w:p w14:paraId="7DCF9A3F" w14:textId="284C3F0F" w:rsidR="00B30312" w:rsidRDefault="00A04454" w:rsidP="00E63FC6">
                <w:pPr>
                  <w:spacing w:after="120"/>
                  <w:jc w:val="center"/>
                  <w:rPr>
                    <w:rStyle w:val="Style7"/>
                  </w:rPr>
                </w:pPr>
                <w:r>
                  <w:rPr>
                    <w:rStyle w:val="Style7"/>
                  </w:rPr>
                  <w:t>Performance Information</w:t>
                </w:r>
              </w:p>
            </w:sdtContent>
          </w:sdt>
          <w:p w14:paraId="205D61BE" w14:textId="1B9C40B7" w:rsidR="00B30312" w:rsidRDefault="00B30312" w:rsidP="00E63FC6">
            <w:pPr>
              <w:spacing w:after="120"/>
              <w:jc w:val="center"/>
              <w:rPr>
                <w:rStyle w:val="Style7"/>
              </w:rPr>
            </w:pPr>
          </w:p>
          <w:p w14:paraId="397B7D6E" w14:textId="101BF540" w:rsidR="00B30312" w:rsidRDefault="00B30312" w:rsidP="00E63FC6">
            <w:pPr>
              <w:spacing w:after="120"/>
              <w:jc w:val="center"/>
              <w:rPr>
                <w:rStyle w:val="Style7"/>
              </w:rPr>
            </w:pPr>
          </w:p>
          <w:p w14:paraId="5187C2C5" w14:textId="77777777" w:rsidR="00B30312" w:rsidRDefault="00B30312" w:rsidP="00E63FC6">
            <w:pPr>
              <w:spacing w:after="120"/>
              <w:jc w:val="center"/>
              <w:rPr>
                <w:sz w:val="32"/>
                <w:szCs w:val="32"/>
              </w:rPr>
            </w:pPr>
          </w:p>
          <w:p w14:paraId="6047E94A" w14:textId="77777777" w:rsidR="00B30312" w:rsidRPr="009E26E6" w:rsidRDefault="00B30312" w:rsidP="00E63FC6">
            <w:pPr>
              <w:spacing w:after="120"/>
              <w:jc w:val="center"/>
              <w:rPr>
                <w:sz w:val="32"/>
                <w:szCs w:val="32"/>
              </w:rPr>
            </w:pPr>
          </w:p>
        </w:tc>
        <w:tc>
          <w:tcPr>
            <w:tcW w:w="3196" w:type="dxa"/>
            <w:gridSpan w:val="2"/>
            <w:tcBorders>
              <w:top w:val="nil"/>
            </w:tcBorders>
          </w:tcPr>
          <w:p w14:paraId="41CDA109" w14:textId="77777777" w:rsidR="00B30312" w:rsidRPr="009E26E6" w:rsidRDefault="00B30312" w:rsidP="00E63FC6">
            <w:pPr>
              <w:jc w:val="center"/>
              <w:rPr>
                <w:b/>
                <w:sz w:val="28"/>
                <w:szCs w:val="28"/>
              </w:rPr>
            </w:pPr>
            <w:r w:rsidRPr="009E26E6">
              <w:rPr>
                <w:b/>
                <w:sz w:val="28"/>
                <w:szCs w:val="28"/>
              </w:rPr>
              <w:t>EDLM PRIORITY</w:t>
            </w:r>
          </w:p>
          <w:p w14:paraId="08A7B85B" w14:textId="77777777" w:rsidR="00B30312" w:rsidRPr="009E26E6" w:rsidRDefault="00B30312" w:rsidP="00E63FC6">
            <w:pPr>
              <w:jc w:val="center"/>
              <w:rPr>
                <w:b/>
                <w:sz w:val="40"/>
                <w:szCs w:val="40"/>
              </w:rPr>
            </w:pPr>
            <w:r w:rsidRPr="009E26E6">
              <w:rPr>
                <w:rFonts w:cs="Arial"/>
                <w:noProof/>
                <w:color w:val="00B050"/>
                <w:sz w:val="40"/>
                <w:szCs w:val="40"/>
                <w:lang w:val="en-US"/>
              </w:rPr>
              <w:drawing>
                <wp:anchor distT="0" distB="0" distL="114300" distR="114300" simplePos="0" relativeHeight="251796480" behindDoc="1" locked="0" layoutInCell="1" allowOverlap="1" wp14:anchorId="52358EC4" wp14:editId="6BB2E8E4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131445</wp:posOffset>
                  </wp:positionV>
                  <wp:extent cx="939800" cy="761365"/>
                  <wp:effectExtent l="0" t="0" r="0" b="635"/>
                  <wp:wrapTight wrapText="bothSides">
                    <wp:wrapPolygon edited="0">
                      <wp:start x="0" y="0"/>
                      <wp:lineTo x="0" y="21078"/>
                      <wp:lineTo x="21016" y="21078"/>
                      <wp:lineTo x="21016" y="0"/>
                      <wp:lineTo x="0" y="0"/>
                    </wp:wrapPolygon>
                  </wp:wrapTight>
                  <wp:docPr id="1808400895" name="Picture 1808400895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ompany name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558259F" w14:textId="77777777" w:rsidR="00B30312" w:rsidRPr="009E26E6" w:rsidRDefault="00B30312" w:rsidP="00E63FC6">
            <w:pPr>
              <w:jc w:val="center"/>
              <w:rPr>
                <w:b/>
                <w:sz w:val="40"/>
                <w:szCs w:val="40"/>
              </w:rPr>
            </w:pPr>
          </w:p>
          <w:p w14:paraId="41A7FED5" w14:textId="77777777" w:rsidR="00B30312" w:rsidRDefault="00B30312" w:rsidP="00E63FC6">
            <w:pPr>
              <w:jc w:val="center"/>
              <w:rPr>
                <w:rStyle w:val="Style1"/>
              </w:rPr>
            </w:pPr>
          </w:p>
          <w:sdt>
            <w:sdtPr>
              <w:rPr>
                <w:rStyle w:val="Style1"/>
              </w:rPr>
              <w:id w:val="-1800219521"/>
              <w:placeholder>
                <w:docPart w:val="CB9606B78D4A48AF9A158661578B15EE"/>
              </w:placeholder>
              <w:dropDownList>
                <w:listItem w:value="Choose an item."/>
                <w:listItem w:displayText="Presence" w:value="Presence"/>
                <w:listItem w:displayText="Participation" w:value="Participation"/>
                <w:listItem w:displayText="Progress" w:value="Progress"/>
              </w:dropDownList>
            </w:sdtPr>
            <w:sdtEndPr>
              <w:rPr>
                <w:rStyle w:val="DefaultParagraphFont"/>
                <w:rFonts w:asciiTheme="minorHAnsi" w:hAnsiTheme="minorHAnsi"/>
                <w:b w:val="0"/>
                <w:color w:val="auto"/>
                <w:sz w:val="22"/>
              </w:rPr>
            </w:sdtEndPr>
            <w:sdtContent>
              <w:p w14:paraId="64E80273" w14:textId="1B61EB3E" w:rsidR="00B30312" w:rsidRDefault="00A14D6A" w:rsidP="00E63FC6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</w:rPr>
                  <w:t>Progress</w:t>
                </w:r>
              </w:p>
            </w:sdtContent>
          </w:sdt>
          <w:p w14:paraId="33B2E426" w14:textId="77777777" w:rsidR="00B30312" w:rsidRDefault="00B30312" w:rsidP="00E63FC6">
            <w:pPr>
              <w:jc w:val="center"/>
              <w:rPr>
                <w:rFonts w:ascii="Calibri" w:hAnsi="Calibri"/>
                <w:b/>
                <w:color w:val="538135" w:themeColor="accent6" w:themeShade="BF"/>
                <w:sz w:val="36"/>
              </w:rPr>
            </w:pPr>
          </w:p>
          <w:p w14:paraId="70E74EA2" w14:textId="77777777" w:rsidR="00B30312" w:rsidRPr="009E26E6" w:rsidRDefault="00B30312" w:rsidP="00E63FC6">
            <w:pPr>
              <w:jc w:val="center"/>
              <w:rPr>
                <w:rFonts w:ascii="Calibri" w:hAnsi="Calibri"/>
                <w:b/>
                <w:color w:val="538135" w:themeColor="accent6" w:themeShade="BF"/>
                <w:sz w:val="36"/>
              </w:rPr>
            </w:pPr>
          </w:p>
        </w:tc>
        <w:tc>
          <w:tcPr>
            <w:tcW w:w="3196" w:type="dxa"/>
            <w:gridSpan w:val="2"/>
            <w:tcBorders>
              <w:top w:val="nil"/>
            </w:tcBorders>
          </w:tcPr>
          <w:p w14:paraId="74C08BF8" w14:textId="77777777" w:rsidR="00B30312" w:rsidRPr="009E26E6" w:rsidRDefault="00B30312" w:rsidP="00E63FC6">
            <w:pPr>
              <w:jc w:val="center"/>
              <w:rPr>
                <w:b/>
                <w:sz w:val="28"/>
                <w:szCs w:val="28"/>
              </w:rPr>
            </w:pPr>
            <w:r w:rsidRPr="009E26E6">
              <w:rPr>
                <w:b/>
                <w:sz w:val="28"/>
                <w:szCs w:val="28"/>
              </w:rPr>
              <w:t xml:space="preserve">PEF </w:t>
            </w:r>
            <w:r w:rsidRPr="009E26E6">
              <w:rPr>
                <w:b/>
                <w:szCs w:val="22"/>
              </w:rPr>
              <w:t>(where applicable)</w:t>
            </w:r>
          </w:p>
          <w:p w14:paraId="19C69152" w14:textId="77777777" w:rsidR="00B30312" w:rsidRPr="009E26E6" w:rsidRDefault="00B30312" w:rsidP="00E63FC6">
            <w:pPr>
              <w:jc w:val="center"/>
              <w:rPr>
                <w:b/>
                <w:i/>
                <w:iCs/>
                <w:sz w:val="20"/>
              </w:rPr>
            </w:pPr>
            <w:r w:rsidRPr="009E26E6">
              <w:rPr>
                <w:b/>
                <w:i/>
                <w:iCs/>
                <w:sz w:val="20"/>
              </w:rPr>
              <w:t>Intervention for equity &amp; cost</w:t>
            </w:r>
          </w:p>
          <w:p w14:paraId="71C1C3BD" w14:textId="77777777" w:rsidR="00B30312" w:rsidRPr="009E26E6" w:rsidRDefault="00B30312" w:rsidP="00E63FC6">
            <w:pPr>
              <w:jc w:val="center"/>
              <w:rPr>
                <w:b/>
                <w:i/>
                <w:iCs/>
                <w:sz w:val="20"/>
              </w:rPr>
            </w:pPr>
            <w:r w:rsidRPr="009E26E6">
              <w:rPr>
                <w:b/>
                <w:noProof/>
                <w:sz w:val="20"/>
              </w:rPr>
              <w:drawing>
                <wp:anchor distT="0" distB="0" distL="114300" distR="114300" simplePos="0" relativeHeight="251794432" behindDoc="1" locked="0" layoutInCell="1" allowOverlap="1" wp14:anchorId="499D5E0D" wp14:editId="352DEFDE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119380</wp:posOffset>
                  </wp:positionV>
                  <wp:extent cx="876300" cy="659130"/>
                  <wp:effectExtent l="0" t="0" r="0" b="7620"/>
                  <wp:wrapTight wrapText="bothSides">
                    <wp:wrapPolygon edited="0">
                      <wp:start x="0" y="0"/>
                      <wp:lineTo x="0" y="21225"/>
                      <wp:lineTo x="21130" y="21225"/>
                      <wp:lineTo x="21130" y="0"/>
                      <wp:lineTo x="0" y="0"/>
                    </wp:wrapPolygon>
                  </wp:wrapTight>
                  <wp:docPr id="1766918701" name="Picture 1766918701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iagram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7F1868" w14:textId="77777777" w:rsidR="00B30312" w:rsidRPr="009E26E6" w:rsidRDefault="00B30312" w:rsidP="00E63FC6">
            <w:pPr>
              <w:jc w:val="center"/>
              <w:rPr>
                <w:b/>
                <w:i/>
                <w:iCs/>
                <w:sz w:val="20"/>
              </w:rPr>
            </w:pPr>
          </w:p>
          <w:p w14:paraId="73D8133D" w14:textId="77777777" w:rsidR="00B30312" w:rsidRPr="009E26E6" w:rsidRDefault="00B30312" w:rsidP="00E63FC6">
            <w:pPr>
              <w:jc w:val="center"/>
              <w:rPr>
                <w:b/>
                <w:i/>
                <w:iCs/>
                <w:sz w:val="20"/>
              </w:rPr>
            </w:pPr>
          </w:p>
          <w:p w14:paraId="4366F39C" w14:textId="77777777" w:rsidR="00B30312" w:rsidRPr="009E26E6" w:rsidRDefault="00B30312" w:rsidP="00E63FC6">
            <w:pPr>
              <w:jc w:val="center"/>
              <w:rPr>
                <w:b/>
                <w:i/>
                <w:iCs/>
                <w:sz w:val="20"/>
              </w:rPr>
            </w:pPr>
          </w:p>
          <w:p w14:paraId="5F9C899A" w14:textId="77777777" w:rsidR="00B30312" w:rsidRPr="009E26E6" w:rsidRDefault="00B30312" w:rsidP="00E63FC6">
            <w:pPr>
              <w:jc w:val="center"/>
              <w:rPr>
                <w:b/>
                <w:i/>
                <w:iCs/>
                <w:sz w:val="20"/>
              </w:rPr>
            </w:pPr>
          </w:p>
          <w:p w14:paraId="1357C24C" w14:textId="77777777" w:rsidR="00B30312" w:rsidRDefault="00B30312" w:rsidP="00E63FC6">
            <w:pPr>
              <w:jc w:val="center"/>
              <w:rPr>
                <w:rStyle w:val="Style3"/>
              </w:rPr>
            </w:pPr>
          </w:p>
          <w:p w14:paraId="28C59FEC" w14:textId="1097D03E" w:rsidR="00B30312" w:rsidRPr="000E4A0A" w:rsidRDefault="00000000" w:rsidP="00E63FC6">
            <w:pPr>
              <w:jc w:val="center"/>
              <w:rPr>
                <w:rStyle w:val="Style3"/>
                <w:sz w:val="20"/>
              </w:rPr>
            </w:pPr>
            <w:sdt>
              <w:sdtPr>
                <w:rPr>
                  <w:rStyle w:val="Style3"/>
                  <w:sz w:val="20"/>
                </w:rPr>
                <w:id w:val="2084256679"/>
                <w:placeholder>
                  <w:docPart w:val="E52EF6D5ECF541158643E455CDDA0687"/>
                </w:placeholder>
                <w:dropDownList>
                  <w:listItem w:value="Choose an item."/>
                  <w:listItem w:displayText="N/A" w:value="N/A"/>
                  <w:listItem w:displayText="1. Early Intervention and Prevention" w:value="1. Early Intervention and Prevention"/>
                  <w:listItem w:displayText="2. Social and Emotional Wellbeing" w:value="2. Social and Emotional Wellbeing"/>
                  <w:listItem w:displayText="3. Promoting Healthy Lifestyles" w:value="3. Promoting Healthy Lifestyles"/>
                  <w:listItem w:displayText="4. Targeted approaches to literacy and numeracy" w:value="4. Targeted approaches to literacy and numeracy"/>
                  <w:listItem w:displayText="5. Promoting a high quality learning experience" w:value="5. Promoting a high quality learning experience"/>
                  <w:listItem w:displayText="6. Differentiated support" w:value="6. Differentiated support"/>
                  <w:listItem w:displayText="7. Using evidence and data" w:value="7. Using evidence and data"/>
                  <w:listItem w:displayText="8. Employability and skills development" w:value="8. Employability and skills development"/>
                  <w:listItem w:displayText="9. Engaging beyond the school" w:value="9. Engaging beyond the school"/>
                  <w:listItem w:displayText="10. Partnership working" w:value="10. Partnership working"/>
                  <w:listItem w:displayText="11.  Professional learning and leadership" w:value="11.  Professional learning and leadership"/>
                  <w:listItem w:displayText="12. Research and evaluation to monitor impact" w:value="12. Research and evaluation to monitor impact"/>
                </w:dropDownList>
              </w:sdtPr>
              <w:sdtContent>
                <w:r w:rsidR="00B95B54" w:rsidRPr="000E4A0A">
                  <w:rPr>
                    <w:rStyle w:val="Style3"/>
                    <w:sz w:val="20"/>
                  </w:rPr>
                  <w:t>4. Targeted approaches to literacy and numeracy</w:t>
                </w:r>
              </w:sdtContent>
            </w:sdt>
          </w:p>
          <w:p w14:paraId="4094F10F" w14:textId="03B3CE54" w:rsidR="00B30312" w:rsidRPr="000E4A0A" w:rsidRDefault="00000000" w:rsidP="00E63FC6">
            <w:pPr>
              <w:jc w:val="center"/>
              <w:rPr>
                <w:rStyle w:val="Style3"/>
                <w:sz w:val="20"/>
              </w:rPr>
            </w:pPr>
            <w:sdt>
              <w:sdtPr>
                <w:rPr>
                  <w:rStyle w:val="Style3"/>
                  <w:sz w:val="20"/>
                </w:rPr>
                <w:id w:val="-1210880004"/>
                <w:placeholder>
                  <w:docPart w:val="79F9A7B53B974035BD63D2192FCE2924"/>
                </w:placeholder>
                <w:dropDownList>
                  <w:listItem w:value="Choose an item."/>
                  <w:listItem w:displayText="N/A" w:value="N/A"/>
                  <w:listItem w:displayText="1. Early Intervention and Prevention" w:value="1. Early Intervention and Prevention"/>
                  <w:listItem w:displayText="2. Social and Emotional Wellbeing" w:value="2. Social and Emotional Wellbeing"/>
                  <w:listItem w:displayText="3. Promoting Healthy Lifestyles" w:value="3. Promoting Healthy Lifestyles"/>
                  <w:listItem w:displayText="4. Targeted approaches to literacy and numeracy" w:value="4. Targeted approaches to literacy and numeracy"/>
                  <w:listItem w:displayText="5. Promoting a high quality learning experience" w:value="5. Promoting a high quality learning experience"/>
                  <w:listItem w:displayText="6. Differentiated support" w:value="6. Differentiated support"/>
                  <w:listItem w:displayText="7. Using evidence and data" w:value="7. Using evidence and data"/>
                  <w:listItem w:displayText="8. Employability and skills development" w:value="8. Employability and skills development"/>
                  <w:listItem w:displayText="9. Engaging beyond the school" w:value="9. Engaging beyond the school"/>
                  <w:listItem w:displayText="10. Partnership working" w:value="10. Partnership working"/>
                  <w:listItem w:displayText="11.  Professional learning and leadership" w:value="11.  Professional learning and leadership"/>
                  <w:listItem w:displayText="12. Research and evaluation to monitor impact" w:value="12. Research and evaluation to monitor impact"/>
                </w:dropDownList>
              </w:sdtPr>
              <w:sdtContent>
                <w:r w:rsidR="00B95B54" w:rsidRPr="000E4A0A">
                  <w:rPr>
                    <w:rStyle w:val="Style3"/>
                    <w:sz w:val="20"/>
                  </w:rPr>
                  <w:t>2. Social and Emotional Wellbeing</w:t>
                </w:r>
              </w:sdtContent>
            </w:sdt>
          </w:p>
          <w:p w14:paraId="2CF09B80" w14:textId="59C7242E" w:rsidR="00B30312" w:rsidRPr="000E4A0A" w:rsidRDefault="00000000" w:rsidP="00E63FC6">
            <w:pPr>
              <w:jc w:val="center"/>
              <w:rPr>
                <w:rStyle w:val="Style3"/>
                <w:sz w:val="20"/>
              </w:rPr>
            </w:pPr>
            <w:sdt>
              <w:sdtPr>
                <w:rPr>
                  <w:rStyle w:val="Style3"/>
                  <w:sz w:val="20"/>
                </w:rPr>
                <w:id w:val="1674754152"/>
                <w:placeholder>
                  <w:docPart w:val="CC7089FAE91947A88FF5C841C11C3F34"/>
                </w:placeholder>
                <w:dropDownList>
                  <w:listItem w:value="Choose an item."/>
                  <w:listItem w:displayText="N/A" w:value="N/A"/>
                  <w:listItem w:displayText="1. Early Intervention and Prevention" w:value="1. Early Intervention and Prevention"/>
                  <w:listItem w:displayText="2. Social and Emotional Wellbeing" w:value="2. Social and Emotional Wellbeing"/>
                  <w:listItem w:displayText="3. Promoting Healthy Lifestyles" w:value="3. Promoting Healthy Lifestyles"/>
                  <w:listItem w:displayText="4. Targeted approaches to literacy and numeracy" w:value="4. Targeted approaches to literacy and numeracy"/>
                  <w:listItem w:displayText="5. Promoting a high quality learning experience" w:value="5. Promoting a high quality learning experience"/>
                  <w:listItem w:displayText="6. Differentiated support" w:value="6. Differentiated support"/>
                  <w:listItem w:displayText="7. Using evidence and data" w:value="7. Using evidence and data"/>
                  <w:listItem w:displayText="8. Employability and skills development" w:value="8. Employability and skills development"/>
                  <w:listItem w:displayText="9. Engaging beyond the school" w:value="9. Engaging beyond the school"/>
                  <w:listItem w:displayText="10. Partnership working" w:value="10. Partnership working"/>
                  <w:listItem w:displayText="11.  Professional learning and leadership" w:value="11.  Professional learning and leadership"/>
                  <w:listItem w:displayText="12. Research and evaluation to monitor impact" w:value="12. Research and evaluation to monitor impact"/>
                </w:dropDownList>
              </w:sdtPr>
              <w:sdtContent>
                <w:r w:rsidR="00B976D3" w:rsidRPr="000E4A0A">
                  <w:rPr>
                    <w:rStyle w:val="Style3"/>
                    <w:sz w:val="20"/>
                  </w:rPr>
                  <w:t>3. Promoting Healthy Lifestyles</w:t>
                </w:r>
              </w:sdtContent>
            </w:sdt>
          </w:p>
          <w:p w14:paraId="258A492E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3"/>
            <w:tcBorders>
              <w:top w:val="nil"/>
            </w:tcBorders>
          </w:tcPr>
          <w:p w14:paraId="45262EB8" w14:textId="77777777" w:rsidR="00B30312" w:rsidRPr="009E26E6" w:rsidRDefault="00B30312" w:rsidP="00E63FC6">
            <w:pPr>
              <w:jc w:val="center"/>
              <w:rPr>
                <w:b/>
                <w:sz w:val="28"/>
                <w:szCs w:val="28"/>
              </w:rPr>
            </w:pPr>
            <w:r w:rsidRPr="009E26E6">
              <w:rPr>
                <w:b/>
                <w:sz w:val="28"/>
                <w:szCs w:val="28"/>
              </w:rPr>
              <w:t>HGIOS QI</w:t>
            </w:r>
          </w:p>
          <w:p w14:paraId="64DB2DD8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  <w:r w:rsidRPr="009E26E6">
              <w:rPr>
                <w:b/>
                <w:noProof/>
              </w:rPr>
              <w:drawing>
                <wp:anchor distT="0" distB="0" distL="114300" distR="114300" simplePos="0" relativeHeight="251795456" behindDoc="1" locked="0" layoutInCell="1" allowOverlap="1" wp14:anchorId="3E57D4A4" wp14:editId="61DD8853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140970</wp:posOffset>
                  </wp:positionV>
                  <wp:extent cx="768350" cy="736600"/>
                  <wp:effectExtent l="0" t="0" r="0" b="6350"/>
                  <wp:wrapTight wrapText="bothSides">
                    <wp:wrapPolygon edited="0">
                      <wp:start x="0" y="0"/>
                      <wp:lineTo x="0" y="21228"/>
                      <wp:lineTo x="20886" y="21228"/>
                      <wp:lineTo x="20886" y="0"/>
                      <wp:lineTo x="0" y="0"/>
                    </wp:wrapPolygon>
                  </wp:wrapTight>
                  <wp:docPr id="2018875023" name="Picture 2018875023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calenda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7AB1FA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</w:p>
          <w:p w14:paraId="490A9CFC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</w:p>
          <w:p w14:paraId="37354F3B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</w:p>
          <w:p w14:paraId="132D628D" w14:textId="77777777" w:rsidR="00B30312" w:rsidRDefault="00B30312" w:rsidP="00E63FC6">
            <w:pPr>
              <w:jc w:val="center"/>
              <w:rPr>
                <w:b/>
                <w:sz w:val="24"/>
                <w:szCs w:val="24"/>
              </w:rPr>
            </w:pPr>
          </w:p>
          <w:p w14:paraId="4F2A8613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</w:p>
          <w:sdt>
            <w:sdtPr>
              <w:rPr>
                <w:rStyle w:val="Style3"/>
                <w:sz w:val="20"/>
              </w:rPr>
              <w:id w:val="-569958190"/>
              <w:placeholder>
                <w:docPart w:val="A95965E1A43C451F89CF2BC6D6984F1C"/>
              </w:placeholder>
              <w:dropDownList>
                <w:listItem w:value="Choose a Quality Indicator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quring wellbeing, equality and inclusion" w:value="3.1 Enquring wellbeing, equality and inclusion"/>
                <w:listItem w:displayText="3.2 Raising attainment and achievement" w:value="3.2 Raising attainment and achievement"/>
                <w:listItem w:displayText="3.3 Increasing creativity and employabiity" w:value="3.3 Increasing creativity and employabiity"/>
              </w:dropDownList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2D66725A" w14:textId="580FB8CA" w:rsidR="00B30312" w:rsidRPr="00ED184B" w:rsidRDefault="00A14D6A" w:rsidP="00E63FC6">
                <w:pPr>
                  <w:jc w:val="center"/>
                  <w:rPr>
                    <w:b/>
                    <w:sz w:val="20"/>
                  </w:rPr>
                </w:pPr>
                <w:r w:rsidRPr="00ED184B">
                  <w:rPr>
                    <w:rStyle w:val="Style3"/>
                    <w:sz w:val="20"/>
                  </w:rPr>
                  <w:t>3.2 Raising attainment and achievement</w:t>
                </w:r>
              </w:p>
            </w:sdtContent>
          </w:sdt>
          <w:sdt>
            <w:sdtPr>
              <w:rPr>
                <w:rStyle w:val="Style3"/>
                <w:sz w:val="20"/>
              </w:rPr>
              <w:id w:val="1642084035"/>
              <w:placeholder>
                <w:docPart w:val="1D40222CAFDD4EF486EE3740F8662A16"/>
              </w:placeholder>
              <w:dropDownList>
                <w:listItem w:value="Choose a Quality Indicator"/>
                <w:listItem w:displayText="1.1 Self-evaluation for self-improvement" w:value="1.1 Self-evaluation for self-improvement"/>
                <w:listItem w:displayText="1.2 Leadership of learning" w:value="1.2 Leadership of learning"/>
                <w:listItem w:displayText="1.3 Leadership of change" w:value="1.3 Leadership of change"/>
                <w:listItem w:displayText="1.4 Leadership and management of staff" w:value="1.4 Leadership and management of staff"/>
                <w:listItem w:displayText="1.5 Management of resources to promote equity" w:value="1.5 Management of resources to promote equity"/>
                <w:listItem w:displayText="2.1 Safeguarding and child protection" w:value="2.1 Safeguarding and child protection"/>
                <w:listItem w:displayText="2.2 Curriculum" w:value="2.2 Curriculum"/>
                <w:listItem w:displayText="2.3 Learning, Teaching and Assessment" w:value="2.3 Learning, Teaching and Assessment"/>
                <w:listItem w:displayText="2.4 Personalised support" w:value="2.4 Personalised support"/>
                <w:listItem w:displayText="2.5 Family Learning" w:value="2.5 Family Learning"/>
                <w:listItem w:displayText="2.6 Transitions" w:value="2.6 Transitions"/>
                <w:listItem w:displayText="2.7 Partnerships" w:value="2.7 Partnerships"/>
                <w:listItem w:displayText="3.1 Enquring wellbeing, equality and inclusion" w:value="3.1 Enquring wellbeing, equality and inclusion"/>
                <w:listItem w:displayText="3.2 Raising attainment and achievement" w:value="3.2 Raising attainment and achievement"/>
                <w:listItem w:displayText="3.3 Increasing creativity and employabiity" w:value="3.3 Increasing creativity and employabiity"/>
              </w:dropDownList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4E3DAC4E" w14:textId="7844E645" w:rsidR="00B30312" w:rsidRPr="00ED184B" w:rsidRDefault="00D0388A" w:rsidP="00E63FC6">
                <w:pPr>
                  <w:jc w:val="center"/>
                  <w:rPr>
                    <w:rStyle w:val="Style3"/>
                    <w:sz w:val="20"/>
                  </w:rPr>
                </w:pPr>
                <w:r w:rsidRPr="00ED184B">
                  <w:rPr>
                    <w:rStyle w:val="Style3"/>
                    <w:sz w:val="20"/>
                  </w:rPr>
                  <w:t>3.1 Enquring wellbeing, equality and inclusion</w:t>
                </w:r>
              </w:p>
            </w:sdtContent>
          </w:sdt>
          <w:p w14:paraId="2F07FC5C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0312" w:rsidRPr="00D943E9" w14:paraId="56AE7119" w14:textId="77777777" w:rsidTr="00E63FC6">
        <w:trPr>
          <w:trHeight w:val="339"/>
        </w:trPr>
        <w:tc>
          <w:tcPr>
            <w:tcW w:w="3922" w:type="dxa"/>
            <w:gridSpan w:val="2"/>
          </w:tcPr>
          <w:p w14:paraId="3E3B6F88" w14:textId="77777777" w:rsidR="00B30312" w:rsidRPr="009E26E6" w:rsidRDefault="00B30312" w:rsidP="00E63FC6">
            <w:pPr>
              <w:pStyle w:val="Heading2"/>
              <w:jc w:val="center"/>
              <w:rPr>
                <w:sz w:val="32"/>
                <w:szCs w:val="32"/>
                <w:u w:val="none"/>
              </w:rPr>
            </w:pPr>
            <w:r w:rsidRPr="009E26E6">
              <w:rPr>
                <w:bCs/>
                <w:sz w:val="24"/>
                <w:szCs w:val="24"/>
                <w:u w:val="none"/>
              </w:rPr>
              <w:t>Intended Outcome (impact)</w:t>
            </w:r>
          </w:p>
        </w:tc>
        <w:tc>
          <w:tcPr>
            <w:tcW w:w="4578" w:type="dxa"/>
            <w:gridSpan w:val="3"/>
          </w:tcPr>
          <w:p w14:paraId="093277EC" w14:textId="77777777" w:rsidR="00B30312" w:rsidRPr="009E26E6" w:rsidRDefault="00B30312" w:rsidP="00E63FC6">
            <w:pPr>
              <w:jc w:val="center"/>
              <w:rPr>
                <w:b/>
                <w:bCs/>
                <w:sz w:val="24"/>
                <w:szCs w:val="24"/>
              </w:rPr>
            </w:pPr>
            <w:r w:rsidRPr="009E26E6">
              <w:rPr>
                <w:b/>
                <w:bCs/>
                <w:sz w:val="24"/>
                <w:szCs w:val="24"/>
              </w:rPr>
              <w:t>Actions required to reach desired outcome</w:t>
            </w:r>
          </w:p>
        </w:tc>
        <w:tc>
          <w:tcPr>
            <w:tcW w:w="3402" w:type="dxa"/>
            <w:gridSpan w:val="2"/>
          </w:tcPr>
          <w:p w14:paraId="702F3F18" w14:textId="77777777" w:rsidR="00B30312" w:rsidRPr="009E26E6" w:rsidRDefault="00B30312" w:rsidP="00E63F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26E6">
              <w:rPr>
                <w:rFonts w:cstheme="minorHAnsi"/>
                <w:b/>
                <w:bCs/>
                <w:sz w:val="24"/>
                <w:szCs w:val="24"/>
              </w:rPr>
              <w:t>Measurement &amp; Evidence</w:t>
            </w:r>
          </w:p>
        </w:tc>
        <w:tc>
          <w:tcPr>
            <w:tcW w:w="1276" w:type="dxa"/>
            <w:gridSpan w:val="2"/>
          </w:tcPr>
          <w:p w14:paraId="5F947BEB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  <w:r w:rsidRPr="009E26E6">
              <w:rPr>
                <w:b/>
                <w:sz w:val="24"/>
                <w:szCs w:val="24"/>
              </w:rPr>
              <w:t>Who</w:t>
            </w:r>
          </w:p>
        </w:tc>
        <w:tc>
          <w:tcPr>
            <w:tcW w:w="1418" w:type="dxa"/>
          </w:tcPr>
          <w:p w14:paraId="5E62DE7B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  <w:r w:rsidRPr="009E26E6">
              <w:rPr>
                <w:b/>
                <w:sz w:val="24"/>
                <w:szCs w:val="24"/>
              </w:rPr>
              <w:t>When</w:t>
            </w:r>
          </w:p>
        </w:tc>
        <w:tc>
          <w:tcPr>
            <w:tcW w:w="1385" w:type="dxa"/>
          </w:tcPr>
          <w:p w14:paraId="11FDF50B" w14:textId="77777777" w:rsidR="00B30312" w:rsidRPr="009E26E6" w:rsidRDefault="00B30312" w:rsidP="00E63FC6">
            <w:pPr>
              <w:jc w:val="center"/>
              <w:rPr>
                <w:b/>
                <w:sz w:val="24"/>
                <w:szCs w:val="24"/>
              </w:rPr>
            </w:pPr>
            <w:r w:rsidRPr="00381943">
              <w:rPr>
                <w:b/>
                <w:sz w:val="24"/>
                <w:szCs w:val="24"/>
              </w:rPr>
              <w:t>Resources</w:t>
            </w:r>
          </w:p>
        </w:tc>
      </w:tr>
      <w:tr w:rsidR="00B30312" w:rsidRPr="00D943E9" w14:paraId="7E4E316E" w14:textId="77777777" w:rsidTr="00E63FC6">
        <w:trPr>
          <w:trHeight w:val="825"/>
        </w:trPr>
        <w:tc>
          <w:tcPr>
            <w:tcW w:w="3922" w:type="dxa"/>
            <w:gridSpan w:val="2"/>
          </w:tcPr>
          <w:p w14:paraId="3D4D02B0" w14:textId="2AF5B92A" w:rsidR="0002169C" w:rsidRDefault="00A1745D" w:rsidP="004C2B9F">
            <w:pPr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 w:rsidR="003A40C5">
              <w:rPr>
                <w:sz w:val="20"/>
              </w:rPr>
              <w:t xml:space="preserve"> consistent approach</w:t>
            </w:r>
            <w:r w:rsidR="00A7146A">
              <w:rPr>
                <w:sz w:val="20"/>
              </w:rPr>
              <w:t xml:space="preserve"> to teaching reading is evident</w:t>
            </w:r>
            <w:r w:rsidR="003A40C5">
              <w:rPr>
                <w:sz w:val="20"/>
              </w:rPr>
              <w:t xml:space="preserve"> across </w:t>
            </w:r>
            <w:r w:rsidR="00D96A7A">
              <w:rPr>
                <w:sz w:val="20"/>
              </w:rPr>
              <w:t>the infant classes for learning to read.</w:t>
            </w:r>
          </w:p>
          <w:p w14:paraId="71CD1C5C" w14:textId="77777777" w:rsidR="00D96A7A" w:rsidRDefault="00D96A7A" w:rsidP="004C2B9F">
            <w:pPr>
              <w:jc w:val="left"/>
              <w:rPr>
                <w:sz w:val="20"/>
              </w:rPr>
            </w:pPr>
          </w:p>
          <w:p w14:paraId="15287E05" w14:textId="43E1742C" w:rsidR="00D96A7A" w:rsidRDefault="00D96A7A" w:rsidP="004C2B9F">
            <w:pPr>
              <w:jc w:val="left"/>
              <w:rPr>
                <w:sz w:val="20"/>
              </w:rPr>
            </w:pPr>
            <w:r>
              <w:rPr>
                <w:sz w:val="20"/>
              </w:rPr>
              <w:t>Staff confident at tracking pr</w:t>
            </w:r>
            <w:r w:rsidR="00E9102E">
              <w:rPr>
                <w:sz w:val="20"/>
              </w:rPr>
              <w:t>ogress of each learner and using the data available to plan effective next steps in learning.</w:t>
            </w:r>
          </w:p>
          <w:p w14:paraId="48D11CCA" w14:textId="77777777" w:rsidR="00A7146A" w:rsidRDefault="00A7146A" w:rsidP="004C2B9F">
            <w:pPr>
              <w:jc w:val="left"/>
              <w:rPr>
                <w:sz w:val="20"/>
              </w:rPr>
            </w:pPr>
          </w:p>
          <w:p w14:paraId="501B1390" w14:textId="226DBC85" w:rsidR="00A7146A" w:rsidRDefault="0072072E" w:rsidP="004C2B9F">
            <w:pPr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 w:rsidR="00163DD9">
              <w:rPr>
                <w:sz w:val="20"/>
              </w:rPr>
              <w:t xml:space="preserve"> use of technologies </w:t>
            </w:r>
            <w:r>
              <w:rPr>
                <w:sz w:val="20"/>
              </w:rPr>
              <w:t xml:space="preserve">to support teaching of literacy and numeracy to be </w:t>
            </w:r>
            <w:proofErr w:type="gramStart"/>
            <w:r>
              <w:rPr>
                <w:sz w:val="20"/>
              </w:rPr>
              <w:t>clearly evident</w:t>
            </w:r>
            <w:proofErr w:type="gramEnd"/>
            <w:r>
              <w:rPr>
                <w:sz w:val="20"/>
              </w:rPr>
              <w:t xml:space="preserve"> in each class across the school. </w:t>
            </w:r>
          </w:p>
          <w:p w14:paraId="448BEE12" w14:textId="77777777" w:rsidR="0002169C" w:rsidRDefault="0002169C" w:rsidP="004C2B9F">
            <w:pPr>
              <w:jc w:val="left"/>
              <w:rPr>
                <w:sz w:val="20"/>
              </w:rPr>
            </w:pPr>
          </w:p>
          <w:p w14:paraId="7D35BE92" w14:textId="5C1DBC7C" w:rsidR="00176130" w:rsidRPr="00A23A7C" w:rsidRDefault="00176130" w:rsidP="004C2B9F">
            <w:pPr>
              <w:jc w:val="left"/>
              <w:rPr>
                <w:sz w:val="20"/>
              </w:rPr>
            </w:pPr>
          </w:p>
        </w:tc>
        <w:tc>
          <w:tcPr>
            <w:tcW w:w="4578" w:type="dxa"/>
            <w:gridSpan w:val="3"/>
          </w:tcPr>
          <w:p w14:paraId="00165B25" w14:textId="4C4AE3AA" w:rsidR="009E17EA" w:rsidRPr="00A23A7C" w:rsidRDefault="009E17EA" w:rsidP="00A23A7C">
            <w:pPr>
              <w:jc w:val="left"/>
              <w:rPr>
                <w:sz w:val="20"/>
              </w:rPr>
            </w:pPr>
            <w:r w:rsidRPr="00A23A7C">
              <w:rPr>
                <w:sz w:val="20"/>
              </w:rPr>
              <w:lastRenderedPageBreak/>
              <w:t>Continued use of Ruth Miskin Portal to support Learning to Read.</w:t>
            </w:r>
          </w:p>
          <w:p w14:paraId="5183C406" w14:textId="77777777" w:rsidR="004C6883" w:rsidRPr="00A23A7C" w:rsidRDefault="004C6883" w:rsidP="00A23A7C">
            <w:pPr>
              <w:jc w:val="left"/>
              <w:rPr>
                <w:sz w:val="20"/>
              </w:rPr>
            </w:pPr>
          </w:p>
          <w:p w14:paraId="7C288755" w14:textId="4ABB0267" w:rsidR="004C6883" w:rsidRPr="00A23A7C" w:rsidRDefault="004C6883" w:rsidP="00A23A7C">
            <w:pPr>
              <w:jc w:val="left"/>
              <w:rPr>
                <w:sz w:val="20"/>
              </w:rPr>
            </w:pPr>
            <w:r w:rsidRPr="00A23A7C">
              <w:rPr>
                <w:sz w:val="20"/>
              </w:rPr>
              <w:t xml:space="preserve">Continued used of Oxford Nelson </w:t>
            </w:r>
            <w:r w:rsidR="0006035E" w:rsidRPr="00A23A7C">
              <w:rPr>
                <w:sz w:val="20"/>
              </w:rPr>
              <w:t>and Oxford RWI Spelling to support Literacy across the school.</w:t>
            </w:r>
          </w:p>
          <w:p w14:paraId="77658A7E" w14:textId="77777777" w:rsidR="009E17EA" w:rsidRPr="00A23A7C" w:rsidRDefault="009E17EA" w:rsidP="00A23A7C">
            <w:pPr>
              <w:jc w:val="left"/>
              <w:rPr>
                <w:sz w:val="20"/>
              </w:rPr>
            </w:pPr>
          </w:p>
          <w:p w14:paraId="6C9A2D19" w14:textId="0CC585D8" w:rsidR="009E17EA" w:rsidRPr="00A23A7C" w:rsidRDefault="009E17EA" w:rsidP="00A23A7C">
            <w:pPr>
              <w:jc w:val="left"/>
              <w:rPr>
                <w:sz w:val="20"/>
              </w:rPr>
            </w:pPr>
            <w:r w:rsidRPr="00A23A7C">
              <w:rPr>
                <w:sz w:val="20"/>
              </w:rPr>
              <w:t>Continued use of Sum Dog</w:t>
            </w:r>
            <w:r w:rsidR="00FC3D48" w:rsidRPr="00A23A7C">
              <w:rPr>
                <w:sz w:val="20"/>
              </w:rPr>
              <w:t xml:space="preserve"> and </w:t>
            </w:r>
            <w:proofErr w:type="spellStart"/>
            <w:r w:rsidR="00FC3D48" w:rsidRPr="00A23A7C">
              <w:rPr>
                <w:sz w:val="20"/>
              </w:rPr>
              <w:t>Numicom</w:t>
            </w:r>
            <w:proofErr w:type="spellEnd"/>
            <w:r w:rsidR="00FC3D48" w:rsidRPr="00A23A7C">
              <w:rPr>
                <w:sz w:val="20"/>
              </w:rPr>
              <w:t xml:space="preserve"> sub</w:t>
            </w:r>
            <w:r w:rsidR="004C6883" w:rsidRPr="00A23A7C">
              <w:rPr>
                <w:sz w:val="20"/>
              </w:rPr>
              <w:t>scriptions</w:t>
            </w:r>
            <w:r w:rsidRPr="00A23A7C">
              <w:rPr>
                <w:sz w:val="20"/>
              </w:rPr>
              <w:t xml:space="preserve"> to support learning in Numeracy. Resource also to be used as part of the assessment process to help inform teacher judgements of achievement of a level.</w:t>
            </w:r>
          </w:p>
          <w:p w14:paraId="092C06BF" w14:textId="77777777" w:rsidR="00812700" w:rsidRDefault="00812700" w:rsidP="00A23A7C">
            <w:pPr>
              <w:jc w:val="left"/>
              <w:rPr>
                <w:sz w:val="20"/>
              </w:rPr>
            </w:pPr>
          </w:p>
          <w:p w14:paraId="60052546" w14:textId="1A6ACD80" w:rsidR="009A3A43" w:rsidRPr="00A23A7C" w:rsidRDefault="009A3A43" w:rsidP="00483B7A">
            <w:pPr>
              <w:jc w:val="left"/>
              <w:rPr>
                <w:b/>
                <w:sz w:val="20"/>
              </w:rPr>
            </w:pPr>
          </w:p>
        </w:tc>
        <w:tc>
          <w:tcPr>
            <w:tcW w:w="3402" w:type="dxa"/>
            <w:gridSpan w:val="2"/>
          </w:tcPr>
          <w:p w14:paraId="5F278B3C" w14:textId="3E93141F" w:rsidR="009E06A6" w:rsidRDefault="009C3C42" w:rsidP="00A23A7C">
            <w:pPr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Regular planning and evaluation meetings with PEF intervention teacher. Interventions to be tracked to monitor progress and impact. </w:t>
            </w:r>
          </w:p>
          <w:p w14:paraId="2D760341" w14:textId="371D8AF7" w:rsidR="009C3C42" w:rsidRDefault="009C3C42" w:rsidP="00A23A7C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Assessment data of each child to show </w:t>
            </w:r>
            <w:r w:rsidR="003615B7">
              <w:rPr>
                <w:sz w:val="20"/>
              </w:rPr>
              <w:t>learning journey.</w:t>
            </w:r>
          </w:p>
          <w:p w14:paraId="6C9A674C" w14:textId="279AFD73" w:rsidR="003615B7" w:rsidRPr="009E06A6" w:rsidRDefault="003615B7" w:rsidP="00A23A7C">
            <w:pPr>
              <w:jc w:val="left"/>
              <w:rPr>
                <w:sz w:val="20"/>
              </w:rPr>
            </w:pPr>
            <w:r>
              <w:rPr>
                <w:sz w:val="20"/>
              </w:rPr>
              <w:t>Termly reviews to ensure groups are targeting the correct children.</w:t>
            </w:r>
          </w:p>
          <w:p w14:paraId="4C36820F" w14:textId="77777777" w:rsidR="009E06A6" w:rsidRDefault="009E06A6" w:rsidP="00A23A7C">
            <w:pPr>
              <w:jc w:val="left"/>
              <w:rPr>
                <w:sz w:val="24"/>
                <w:szCs w:val="24"/>
              </w:rPr>
            </w:pPr>
          </w:p>
          <w:p w14:paraId="36CE9C36" w14:textId="495C472C" w:rsidR="003C6BF8" w:rsidRDefault="003C6BF8" w:rsidP="00A23A7C">
            <w:pPr>
              <w:jc w:val="left"/>
              <w:rPr>
                <w:sz w:val="20"/>
              </w:rPr>
            </w:pPr>
            <w:r w:rsidRPr="00B50C3D">
              <w:rPr>
                <w:sz w:val="20"/>
              </w:rPr>
              <w:t>Professional dialogue with teacher</w:t>
            </w:r>
            <w:r w:rsidR="009D7D72">
              <w:rPr>
                <w:sz w:val="20"/>
              </w:rPr>
              <w:t>s</w:t>
            </w:r>
            <w:r w:rsidRPr="00B50C3D">
              <w:rPr>
                <w:sz w:val="20"/>
              </w:rPr>
              <w:t xml:space="preserve"> and </w:t>
            </w:r>
            <w:r w:rsidR="00B50C3D" w:rsidRPr="00B50C3D">
              <w:rPr>
                <w:sz w:val="20"/>
              </w:rPr>
              <w:t>through pupil discussions</w:t>
            </w:r>
            <w:r w:rsidR="00B50C3D">
              <w:rPr>
                <w:sz w:val="20"/>
              </w:rPr>
              <w:t xml:space="preserve"> – are </w:t>
            </w:r>
            <w:r w:rsidR="00B50C3D">
              <w:rPr>
                <w:sz w:val="20"/>
              </w:rPr>
              <w:lastRenderedPageBreak/>
              <w:t>resources being planned for and used effectively?</w:t>
            </w:r>
          </w:p>
          <w:p w14:paraId="098067FE" w14:textId="77777777" w:rsidR="00812700" w:rsidRDefault="00812700" w:rsidP="00A23A7C">
            <w:pPr>
              <w:jc w:val="left"/>
              <w:rPr>
                <w:sz w:val="20"/>
              </w:rPr>
            </w:pPr>
          </w:p>
          <w:p w14:paraId="1FD893E4" w14:textId="5C3655C4" w:rsidR="00812700" w:rsidRPr="00B50C3D" w:rsidRDefault="00812700" w:rsidP="00A23A7C">
            <w:pPr>
              <w:jc w:val="left"/>
              <w:rPr>
                <w:sz w:val="20"/>
              </w:rPr>
            </w:pPr>
            <w:r>
              <w:rPr>
                <w:sz w:val="20"/>
              </w:rPr>
              <w:t>Review of ACEL data.</w:t>
            </w:r>
          </w:p>
          <w:p w14:paraId="26E37740" w14:textId="77777777" w:rsidR="009E06A6" w:rsidRDefault="009E06A6" w:rsidP="00A23A7C">
            <w:pPr>
              <w:jc w:val="left"/>
              <w:rPr>
                <w:sz w:val="24"/>
                <w:szCs w:val="24"/>
              </w:rPr>
            </w:pPr>
          </w:p>
          <w:p w14:paraId="05C4C711" w14:textId="77777777" w:rsidR="00B30312" w:rsidRDefault="00C84582" w:rsidP="00A23A7C">
            <w:pPr>
              <w:jc w:val="left"/>
              <w:rPr>
                <w:i/>
                <w:iCs/>
                <w:sz w:val="20"/>
              </w:rPr>
            </w:pPr>
            <w:r w:rsidRPr="00C84582">
              <w:rPr>
                <w:i/>
                <w:iCs/>
                <w:sz w:val="20"/>
              </w:rPr>
              <w:t>How well are we removing barriers to learning to ensure equity for all?</w:t>
            </w:r>
          </w:p>
          <w:p w14:paraId="55D0FDCE" w14:textId="77777777" w:rsidR="00C84582" w:rsidRDefault="007C7606" w:rsidP="00A23A7C">
            <w:pPr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How well is our focus on literacy and numeracy leading to raising attainment across the curriculum?</w:t>
            </w:r>
          </w:p>
          <w:p w14:paraId="4073CBCA" w14:textId="7530476B" w:rsidR="00D0543D" w:rsidRPr="00C84582" w:rsidRDefault="00B16092" w:rsidP="00A23A7C">
            <w:pPr>
              <w:jc w:val="left"/>
              <w:rPr>
                <w:b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How well can we demonstrate impr</w:t>
            </w:r>
            <w:r w:rsidR="00004846">
              <w:rPr>
                <w:i/>
                <w:iCs/>
                <w:sz w:val="20"/>
              </w:rPr>
              <w:t>o</w:t>
            </w:r>
            <w:r>
              <w:rPr>
                <w:i/>
                <w:iCs/>
                <w:sz w:val="20"/>
              </w:rPr>
              <w:t xml:space="preserve">ved attainment for groups and </w:t>
            </w:r>
            <w:r w:rsidR="00004846">
              <w:rPr>
                <w:i/>
                <w:iCs/>
                <w:sz w:val="20"/>
              </w:rPr>
              <w:t>individuals</w:t>
            </w:r>
            <w:r>
              <w:rPr>
                <w:i/>
                <w:iCs/>
                <w:sz w:val="20"/>
              </w:rPr>
              <w:t xml:space="preserve"> facing barriers to learning, including poverty?</w:t>
            </w:r>
          </w:p>
        </w:tc>
        <w:tc>
          <w:tcPr>
            <w:tcW w:w="1276" w:type="dxa"/>
            <w:gridSpan w:val="2"/>
          </w:tcPr>
          <w:p w14:paraId="355DEAA9" w14:textId="0867FD98" w:rsidR="00B30312" w:rsidRDefault="000F7D48" w:rsidP="00A23A7C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Reading Leaders, class teachers, support staff, SLT</w:t>
            </w:r>
          </w:p>
          <w:p w14:paraId="059F4AD0" w14:textId="77777777" w:rsidR="009D7D72" w:rsidRDefault="009D7D72" w:rsidP="00A23A7C">
            <w:pPr>
              <w:jc w:val="left"/>
              <w:rPr>
                <w:bCs/>
                <w:sz w:val="20"/>
              </w:rPr>
            </w:pPr>
          </w:p>
          <w:p w14:paraId="36EDECC1" w14:textId="77777777" w:rsidR="009D7D72" w:rsidRDefault="009D7D72" w:rsidP="00A23A7C">
            <w:pPr>
              <w:jc w:val="left"/>
              <w:rPr>
                <w:bCs/>
                <w:sz w:val="20"/>
              </w:rPr>
            </w:pPr>
          </w:p>
          <w:p w14:paraId="06EB933C" w14:textId="77777777" w:rsidR="009D7D72" w:rsidRDefault="009D7D72" w:rsidP="00A23A7C">
            <w:pPr>
              <w:jc w:val="left"/>
              <w:rPr>
                <w:bCs/>
                <w:sz w:val="20"/>
              </w:rPr>
            </w:pPr>
          </w:p>
          <w:p w14:paraId="48A5AB96" w14:textId="64549D17" w:rsidR="009D7D72" w:rsidRPr="003615B7" w:rsidRDefault="009D7D72" w:rsidP="00A23A7C">
            <w:pPr>
              <w:jc w:val="left"/>
              <w:rPr>
                <w:bCs/>
                <w:sz w:val="20"/>
              </w:rPr>
            </w:pPr>
          </w:p>
          <w:p w14:paraId="6F002CE9" w14:textId="77777777" w:rsidR="00B30312" w:rsidRPr="003615B7" w:rsidRDefault="00B30312" w:rsidP="00A23A7C">
            <w:pPr>
              <w:jc w:val="left"/>
              <w:rPr>
                <w:bCs/>
                <w:sz w:val="20"/>
              </w:rPr>
            </w:pPr>
          </w:p>
        </w:tc>
        <w:tc>
          <w:tcPr>
            <w:tcW w:w="1418" w:type="dxa"/>
          </w:tcPr>
          <w:p w14:paraId="51CFDD88" w14:textId="77777777" w:rsidR="00B30312" w:rsidRDefault="003615B7" w:rsidP="00A23A7C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Start Sept 24 and monitor every 6 weeks</w:t>
            </w:r>
          </w:p>
          <w:p w14:paraId="7903652B" w14:textId="77777777" w:rsidR="009D7D72" w:rsidRDefault="009D7D72" w:rsidP="00A23A7C">
            <w:pPr>
              <w:jc w:val="left"/>
              <w:rPr>
                <w:bCs/>
                <w:sz w:val="20"/>
              </w:rPr>
            </w:pPr>
          </w:p>
          <w:p w14:paraId="34F8A1EB" w14:textId="77777777" w:rsidR="009D7D72" w:rsidRDefault="009D7D72" w:rsidP="00A23A7C">
            <w:pPr>
              <w:jc w:val="left"/>
              <w:rPr>
                <w:bCs/>
                <w:sz w:val="20"/>
              </w:rPr>
            </w:pPr>
          </w:p>
          <w:p w14:paraId="632D1EE6" w14:textId="77777777" w:rsidR="009D7D72" w:rsidRDefault="009D7D72" w:rsidP="00A23A7C">
            <w:pPr>
              <w:jc w:val="left"/>
              <w:rPr>
                <w:bCs/>
                <w:sz w:val="20"/>
              </w:rPr>
            </w:pPr>
          </w:p>
          <w:p w14:paraId="14B92344" w14:textId="77777777" w:rsidR="009D7D72" w:rsidRDefault="009D7D72" w:rsidP="00A23A7C">
            <w:pPr>
              <w:jc w:val="left"/>
              <w:rPr>
                <w:bCs/>
                <w:sz w:val="20"/>
              </w:rPr>
            </w:pPr>
          </w:p>
          <w:p w14:paraId="6B7E0DB7" w14:textId="77777777" w:rsidR="009D7D72" w:rsidRDefault="009D7D72" w:rsidP="00A23A7C">
            <w:pPr>
              <w:jc w:val="left"/>
              <w:rPr>
                <w:bCs/>
                <w:sz w:val="20"/>
              </w:rPr>
            </w:pPr>
          </w:p>
          <w:p w14:paraId="1D95889B" w14:textId="77777777" w:rsidR="009D7D72" w:rsidRDefault="009D7D72" w:rsidP="00A23A7C">
            <w:pPr>
              <w:jc w:val="left"/>
              <w:rPr>
                <w:bCs/>
                <w:sz w:val="20"/>
              </w:rPr>
            </w:pPr>
          </w:p>
          <w:p w14:paraId="69013A78" w14:textId="77777777" w:rsidR="009D7D72" w:rsidRDefault="009D7D72" w:rsidP="00A23A7C">
            <w:pPr>
              <w:jc w:val="left"/>
              <w:rPr>
                <w:bCs/>
                <w:sz w:val="20"/>
              </w:rPr>
            </w:pPr>
          </w:p>
          <w:p w14:paraId="2966B71C" w14:textId="77777777" w:rsidR="009D7D72" w:rsidRDefault="009D7D72" w:rsidP="00A23A7C">
            <w:pPr>
              <w:jc w:val="left"/>
              <w:rPr>
                <w:bCs/>
                <w:sz w:val="20"/>
              </w:rPr>
            </w:pPr>
          </w:p>
          <w:p w14:paraId="548B7502" w14:textId="77777777" w:rsidR="009D7D72" w:rsidRDefault="009D7D72" w:rsidP="00A23A7C">
            <w:pPr>
              <w:jc w:val="left"/>
              <w:rPr>
                <w:bCs/>
                <w:sz w:val="20"/>
              </w:rPr>
            </w:pPr>
          </w:p>
          <w:p w14:paraId="03FFFC44" w14:textId="77777777" w:rsidR="009D7D72" w:rsidRDefault="009D7D72" w:rsidP="00A23A7C">
            <w:pPr>
              <w:jc w:val="left"/>
              <w:rPr>
                <w:bCs/>
                <w:sz w:val="20"/>
              </w:rPr>
            </w:pPr>
          </w:p>
          <w:p w14:paraId="7DACE1B9" w14:textId="77777777" w:rsidR="009D7D72" w:rsidRDefault="009D7D72" w:rsidP="00A23A7C">
            <w:pPr>
              <w:jc w:val="left"/>
              <w:rPr>
                <w:bCs/>
                <w:sz w:val="20"/>
              </w:rPr>
            </w:pPr>
          </w:p>
          <w:p w14:paraId="32E9A3E0" w14:textId="77777777" w:rsidR="009D7D72" w:rsidRDefault="009D7D72" w:rsidP="00A23A7C">
            <w:pPr>
              <w:jc w:val="left"/>
              <w:rPr>
                <w:bCs/>
                <w:sz w:val="20"/>
              </w:rPr>
            </w:pPr>
          </w:p>
          <w:p w14:paraId="6FCD49FB" w14:textId="77777777" w:rsidR="009D7D72" w:rsidRDefault="009D7D72" w:rsidP="00A23A7C">
            <w:pPr>
              <w:jc w:val="left"/>
              <w:rPr>
                <w:bCs/>
                <w:sz w:val="20"/>
              </w:rPr>
            </w:pPr>
          </w:p>
          <w:p w14:paraId="4CFA0C0F" w14:textId="77777777" w:rsidR="009D7D72" w:rsidRDefault="009D7D72" w:rsidP="00A23A7C">
            <w:pPr>
              <w:jc w:val="left"/>
              <w:rPr>
                <w:bCs/>
                <w:sz w:val="20"/>
              </w:rPr>
            </w:pPr>
          </w:p>
          <w:p w14:paraId="74C7C67A" w14:textId="6FF81D40" w:rsidR="009D7D72" w:rsidRPr="003615B7" w:rsidRDefault="009D7D72" w:rsidP="00A23A7C">
            <w:pPr>
              <w:jc w:val="left"/>
              <w:rPr>
                <w:bCs/>
                <w:sz w:val="20"/>
              </w:rPr>
            </w:pPr>
          </w:p>
        </w:tc>
        <w:tc>
          <w:tcPr>
            <w:tcW w:w="1385" w:type="dxa"/>
          </w:tcPr>
          <w:p w14:paraId="57E47573" w14:textId="77777777" w:rsidR="00EF5FB3" w:rsidRDefault="00597F1F" w:rsidP="00A23A7C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ACEL data, PEF Tracker, Fresh Start materials, resources to support learning across literacy and numeracy.</w:t>
            </w:r>
          </w:p>
          <w:p w14:paraId="2F161C73" w14:textId="4864A395" w:rsidR="009D7D72" w:rsidRPr="003615B7" w:rsidRDefault="009D7D72" w:rsidP="00A23A7C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ICT</w:t>
            </w:r>
            <w:r w:rsidR="0065241E">
              <w:rPr>
                <w:bCs/>
                <w:sz w:val="20"/>
              </w:rPr>
              <w:t xml:space="preserve"> equipment, data</w:t>
            </w:r>
          </w:p>
        </w:tc>
      </w:tr>
      <w:tr w:rsidR="00B30312" w:rsidRPr="00D943E9" w14:paraId="25D407A2" w14:textId="77777777" w:rsidTr="00E63FC6">
        <w:trPr>
          <w:trHeight w:val="564"/>
        </w:trPr>
        <w:tc>
          <w:tcPr>
            <w:tcW w:w="15981" w:type="dxa"/>
            <w:gridSpan w:val="11"/>
          </w:tcPr>
          <w:p w14:paraId="18CB3802" w14:textId="77777777" w:rsidR="00B30312" w:rsidRPr="009E26E6" w:rsidRDefault="00B30312" w:rsidP="00E63FC6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9E26E6">
              <w:rPr>
                <w:rFonts w:cstheme="minorHAnsi"/>
                <w:b/>
                <w:bCs/>
                <w:sz w:val="24"/>
                <w:szCs w:val="24"/>
              </w:rPr>
              <w:t>Progress</w:t>
            </w:r>
          </w:p>
          <w:p w14:paraId="47305FB2" w14:textId="77777777" w:rsidR="00B30312" w:rsidRPr="009E26E6" w:rsidRDefault="00B30312" w:rsidP="00E63FC6">
            <w:pPr>
              <w:jc w:val="left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  <w:r w:rsidRPr="009E26E6">
              <w:rPr>
                <w:rFonts w:cstheme="minorHAnsi"/>
                <w:color w:val="808080" w:themeColor="background1" w:themeShade="80"/>
                <w:sz w:val="24"/>
                <w:szCs w:val="24"/>
              </w:rPr>
              <w:t>This box should be used to note progress throughout the session</w:t>
            </w:r>
          </w:p>
        </w:tc>
      </w:tr>
      <w:bookmarkEnd w:id="2"/>
    </w:tbl>
    <w:p w14:paraId="70336C83" w14:textId="6AE6BDC2" w:rsidR="00382FC8" w:rsidRDefault="00382FC8" w:rsidP="00DA4B96">
      <w:pPr>
        <w:spacing w:line="259" w:lineRule="auto"/>
        <w:jc w:val="left"/>
        <w:rPr>
          <w:rFonts w:asciiTheme="minorHAnsi" w:hAnsiTheme="minorHAnsi" w:cstheme="minorHAnsi"/>
          <w:szCs w:val="22"/>
        </w:rPr>
      </w:pPr>
    </w:p>
    <w:sectPr w:rsidR="00382FC8" w:rsidSect="00F404B4">
      <w:headerReference w:type="default" r:id="rId24"/>
      <w:pgSz w:w="16838" w:h="11906" w:orient="landscape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EBF7" w14:textId="77777777" w:rsidR="00A430FD" w:rsidRDefault="00A430FD" w:rsidP="00045A64">
      <w:r>
        <w:separator/>
      </w:r>
    </w:p>
  </w:endnote>
  <w:endnote w:type="continuationSeparator" w:id="0">
    <w:p w14:paraId="054796B3" w14:textId="77777777" w:rsidR="00A430FD" w:rsidRDefault="00A430FD" w:rsidP="0004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5303" w14:textId="77777777" w:rsidR="00A430FD" w:rsidRDefault="00A430FD" w:rsidP="00045A64">
      <w:bookmarkStart w:id="0" w:name="_Hlk169419035"/>
      <w:bookmarkEnd w:id="0"/>
      <w:r>
        <w:separator/>
      </w:r>
    </w:p>
  </w:footnote>
  <w:footnote w:type="continuationSeparator" w:id="0">
    <w:p w14:paraId="28A319A3" w14:textId="77777777" w:rsidR="00A430FD" w:rsidRDefault="00A430FD" w:rsidP="00045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0D88" w14:textId="10294BD1" w:rsidR="001A5EEF" w:rsidRPr="002375FB" w:rsidRDefault="001D65A7" w:rsidP="001A5EEF">
    <w:pPr>
      <w:pStyle w:val="Body"/>
      <w:rPr>
        <w:rFonts w:asciiTheme="majorHAnsi" w:hAnsiTheme="majorHAnsi" w:cstheme="majorHAnsi"/>
        <w:b/>
        <w:iCs/>
        <w:color w:val="00B050"/>
        <w:sz w:val="56"/>
        <w:szCs w:val="56"/>
      </w:rPr>
    </w:pPr>
    <w:r w:rsidRPr="006B0616">
      <w:rPr>
        <w:noProof/>
      </w:rPr>
      <w:drawing>
        <wp:anchor distT="0" distB="0" distL="114300" distR="114300" simplePos="0" relativeHeight="251661312" behindDoc="1" locked="0" layoutInCell="1" allowOverlap="1" wp14:anchorId="067BF66C" wp14:editId="38461482">
          <wp:simplePos x="0" y="0"/>
          <wp:positionH relativeFrom="column">
            <wp:posOffset>7960352</wp:posOffset>
          </wp:positionH>
          <wp:positionV relativeFrom="paragraph">
            <wp:posOffset>-196135</wp:posOffset>
          </wp:positionV>
          <wp:extent cx="1105535" cy="711835"/>
          <wp:effectExtent l="0" t="0" r="0" b="0"/>
          <wp:wrapTight wrapText="bothSides">
            <wp:wrapPolygon edited="0">
              <wp:start x="0" y="0"/>
              <wp:lineTo x="0" y="20810"/>
              <wp:lineTo x="21215" y="20810"/>
              <wp:lineTo x="21215" y="0"/>
              <wp:lineTo x="0" y="0"/>
            </wp:wrapPolygon>
          </wp:wrapTight>
          <wp:docPr id="1314779869" name="Picture 10" descr="A logo with a flower and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779869" name="Picture 10" descr="A logo with a flower and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5B3">
      <w:rPr>
        <w:rFonts w:asciiTheme="majorHAnsi" w:hAnsiTheme="majorHAnsi" w:cstheme="majorHAnsi"/>
        <w:noProof/>
        <w:color w:val="00B050"/>
        <w:sz w:val="32"/>
        <w:szCs w:val="32"/>
      </w:rPr>
      <w:t>FINTRY PRIMARY</w:t>
    </w:r>
    <w:r w:rsidR="00597208">
      <w:rPr>
        <w:rFonts w:ascii="Calibri Light" w:hAnsi="Calibri Light" w:cs="Calibri Light"/>
        <w:b/>
        <w:iCs/>
        <w:color w:val="00B050"/>
        <w:sz w:val="32"/>
        <w:szCs w:val="32"/>
      </w:rPr>
      <w:t xml:space="preserve"> I</w:t>
    </w:r>
    <w:r w:rsidR="002375FB">
      <w:rPr>
        <w:rFonts w:ascii="Calibri Light" w:hAnsi="Calibri Light" w:cs="Calibri Light"/>
        <w:b/>
        <w:iCs/>
        <w:color w:val="00B050"/>
        <w:sz w:val="32"/>
        <w:szCs w:val="32"/>
      </w:rPr>
      <w:t>mprovement and PEF Plan 202</w:t>
    </w:r>
    <w:r w:rsidR="006B5BDE">
      <w:rPr>
        <w:rFonts w:ascii="Calibri Light" w:hAnsi="Calibri Light" w:cs="Calibri Light"/>
        <w:b/>
        <w:iCs/>
        <w:color w:val="00B050"/>
        <w:sz w:val="32"/>
        <w:szCs w:val="32"/>
      </w:rPr>
      <w:t>5-2026</w:t>
    </w:r>
  </w:p>
  <w:p w14:paraId="5742F0E6" w14:textId="20D595E7" w:rsidR="001A5EEF" w:rsidRDefault="009F7FCC" w:rsidP="00240634">
    <w:pPr>
      <w:pStyle w:val="Body"/>
      <w:rPr>
        <w:rFonts w:asciiTheme="majorHAnsi" w:hAnsiTheme="majorHAnsi" w:cstheme="majorHAnsi"/>
        <w:noProof/>
        <w:color w:val="00B050"/>
        <w:sz w:val="32"/>
        <w:szCs w:val="32"/>
      </w:rPr>
    </w:pPr>
    <w:r>
      <w:rPr>
        <w:noProof/>
        <w:color w:val="00B05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BE7D19" wp14:editId="27725BBC">
              <wp:simplePos x="0" y="0"/>
              <wp:positionH relativeFrom="column">
                <wp:posOffset>-1905</wp:posOffset>
              </wp:positionH>
              <wp:positionV relativeFrom="paragraph">
                <wp:posOffset>127000</wp:posOffset>
              </wp:positionV>
              <wp:extent cx="5298440" cy="0"/>
              <wp:effectExtent l="17145" t="15875" r="18415" b="22225"/>
              <wp:wrapNone/>
              <wp:docPr id="711315759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984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9C2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.15pt;margin-top:10pt;width:417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" strokecolor="#00b050" strokeweight="2.25pt"/>
          </w:pict>
        </mc:Fallback>
      </mc:AlternateContent>
    </w:r>
    <w:r w:rsidR="001A5EEF" w:rsidRPr="002375FB">
      <w:rPr>
        <w:rFonts w:ascii="Calibri" w:hAnsi="Calibri" w:cs="Calibri"/>
        <w:b/>
        <w:iCs/>
        <w:color w:val="00B050"/>
        <w:sz w:val="32"/>
        <w:szCs w:val="32"/>
      </w:rPr>
      <w:t xml:space="preserve">                                                         </w:t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</w:p>
  <w:p w14:paraId="3B8EEB0A" w14:textId="77777777" w:rsidR="003068C8" w:rsidRPr="003068C8" w:rsidRDefault="003068C8" w:rsidP="00240634">
    <w:pPr>
      <w:pStyle w:val="Body"/>
      <w:rPr>
        <w:rFonts w:ascii="Calibri" w:hAnsi="Calibri" w:cs="Calibri"/>
        <w:b/>
        <w:iCs/>
        <w:color w:val="00B05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003"/>
    <w:multiLevelType w:val="hybridMultilevel"/>
    <w:tmpl w:val="7F1A7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3E9"/>
    <w:multiLevelType w:val="hybridMultilevel"/>
    <w:tmpl w:val="436C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C05"/>
    <w:multiLevelType w:val="hybridMultilevel"/>
    <w:tmpl w:val="A7D416A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0BF23E1"/>
    <w:multiLevelType w:val="hybridMultilevel"/>
    <w:tmpl w:val="6068139A"/>
    <w:lvl w:ilvl="0" w:tplc="719E14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FC25E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264AD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7B3C41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EC6D6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70EBA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19C38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91AE2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CFC8F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11FA4635"/>
    <w:multiLevelType w:val="hybridMultilevel"/>
    <w:tmpl w:val="348E868C"/>
    <w:lvl w:ilvl="0" w:tplc="D58E51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82AAC"/>
    <w:multiLevelType w:val="multilevel"/>
    <w:tmpl w:val="9780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E0F31"/>
    <w:multiLevelType w:val="hybridMultilevel"/>
    <w:tmpl w:val="057E1E28"/>
    <w:lvl w:ilvl="0" w:tplc="5BFC3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1EA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345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D09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124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7AB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AA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8F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90B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2C3F39"/>
    <w:multiLevelType w:val="hybridMultilevel"/>
    <w:tmpl w:val="61C05840"/>
    <w:lvl w:ilvl="0" w:tplc="D854BE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75C2"/>
    <w:multiLevelType w:val="hybridMultilevel"/>
    <w:tmpl w:val="E6943A42"/>
    <w:lvl w:ilvl="0" w:tplc="5F00FD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0A84F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6C674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9763C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B9C65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D041A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6F0F9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DD022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97660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9" w15:restartNumberingAfterBreak="0">
    <w:nsid w:val="1B4A0F0A"/>
    <w:multiLevelType w:val="hybridMultilevel"/>
    <w:tmpl w:val="7F1A7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C384F"/>
    <w:multiLevelType w:val="hybridMultilevel"/>
    <w:tmpl w:val="B810D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E2F7B"/>
    <w:multiLevelType w:val="hybridMultilevel"/>
    <w:tmpl w:val="7324A52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2C39541D"/>
    <w:multiLevelType w:val="hybridMultilevel"/>
    <w:tmpl w:val="29FE7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8502F"/>
    <w:multiLevelType w:val="multilevel"/>
    <w:tmpl w:val="A974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8A2427"/>
    <w:multiLevelType w:val="hybridMultilevel"/>
    <w:tmpl w:val="59EAE81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3C832FEB"/>
    <w:multiLevelType w:val="hybridMultilevel"/>
    <w:tmpl w:val="2F6802C4"/>
    <w:lvl w:ilvl="0" w:tplc="6F70A9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2B8AC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D0A15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846AE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6E49D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76AF0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AD64D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1C2B6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DE429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6" w15:restartNumberingAfterBreak="0">
    <w:nsid w:val="3DC44007"/>
    <w:multiLevelType w:val="hybridMultilevel"/>
    <w:tmpl w:val="2DC2E8D6"/>
    <w:lvl w:ilvl="0" w:tplc="E330695E">
      <w:start w:val="1"/>
      <w:numFmt w:val="decimal"/>
      <w:lvlText w:val="%1."/>
      <w:lvlJc w:val="left"/>
      <w:pPr>
        <w:ind w:left="1020" w:hanging="360"/>
      </w:pPr>
    </w:lvl>
    <w:lvl w:ilvl="1" w:tplc="9D22B2AC">
      <w:start w:val="1"/>
      <w:numFmt w:val="decimal"/>
      <w:lvlText w:val="%2."/>
      <w:lvlJc w:val="left"/>
      <w:pPr>
        <w:ind w:left="1020" w:hanging="360"/>
      </w:pPr>
    </w:lvl>
    <w:lvl w:ilvl="2" w:tplc="24CAC374">
      <w:start w:val="1"/>
      <w:numFmt w:val="decimal"/>
      <w:lvlText w:val="%3."/>
      <w:lvlJc w:val="left"/>
      <w:pPr>
        <w:ind w:left="1020" w:hanging="360"/>
      </w:pPr>
    </w:lvl>
    <w:lvl w:ilvl="3" w:tplc="DFA8BD72">
      <w:start w:val="1"/>
      <w:numFmt w:val="decimal"/>
      <w:lvlText w:val="%4."/>
      <w:lvlJc w:val="left"/>
      <w:pPr>
        <w:ind w:left="1020" w:hanging="360"/>
      </w:pPr>
    </w:lvl>
    <w:lvl w:ilvl="4" w:tplc="320C5CD6">
      <w:start w:val="1"/>
      <w:numFmt w:val="decimal"/>
      <w:lvlText w:val="%5."/>
      <w:lvlJc w:val="left"/>
      <w:pPr>
        <w:ind w:left="1020" w:hanging="360"/>
      </w:pPr>
    </w:lvl>
    <w:lvl w:ilvl="5" w:tplc="E0C0EAE4">
      <w:start w:val="1"/>
      <w:numFmt w:val="decimal"/>
      <w:lvlText w:val="%6."/>
      <w:lvlJc w:val="left"/>
      <w:pPr>
        <w:ind w:left="1020" w:hanging="360"/>
      </w:pPr>
    </w:lvl>
    <w:lvl w:ilvl="6" w:tplc="B928A6FE">
      <w:start w:val="1"/>
      <w:numFmt w:val="decimal"/>
      <w:lvlText w:val="%7."/>
      <w:lvlJc w:val="left"/>
      <w:pPr>
        <w:ind w:left="1020" w:hanging="360"/>
      </w:pPr>
    </w:lvl>
    <w:lvl w:ilvl="7" w:tplc="DB247B02">
      <w:start w:val="1"/>
      <w:numFmt w:val="decimal"/>
      <w:lvlText w:val="%8."/>
      <w:lvlJc w:val="left"/>
      <w:pPr>
        <w:ind w:left="1020" w:hanging="360"/>
      </w:pPr>
    </w:lvl>
    <w:lvl w:ilvl="8" w:tplc="99B2BB32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416623B5"/>
    <w:multiLevelType w:val="hybridMultilevel"/>
    <w:tmpl w:val="16B6B19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434B48F2"/>
    <w:multiLevelType w:val="hybridMultilevel"/>
    <w:tmpl w:val="7F1A7C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2368B"/>
    <w:multiLevelType w:val="hybridMultilevel"/>
    <w:tmpl w:val="B5B8F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7489A"/>
    <w:multiLevelType w:val="hybridMultilevel"/>
    <w:tmpl w:val="E65E4B5A"/>
    <w:lvl w:ilvl="0" w:tplc="1AF20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682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1C8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8ED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085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289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64A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C3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303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E0561F2"/>
    <w:multiLevelType w:val="hybridMultilevel"/>
    <w:tmpl w:val="F13AD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C5F23"/>
    <w:multiLevelType w:val="hybridMultilevel"/>
    <w:tmpl w:val="30F0C000"/>
    <w:lvl w:ilvl="0" w:tplc="36E43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CC50B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DFE6F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92AE9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01E28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1F5C6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55806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7B2CA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2AAC7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23" w15:restartNumberingAfterBreak="0">
    <w:nsid w:val="626F0737"/>
    <w:multiLevelType w:val="hybridMultilevel"/>
    <w:tmpl w:val="0DDC0F88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79CE32EA"/>
    <w:multiLevelType w:val="hybridMultilevel"/>
    <w:tmpl w:val="E848BF42"/>
    <w:lvl w:ilvl="0" w:tplc="CD50F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E62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B87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26D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1E7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907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16C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26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784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124689"/>
    <w:multiLevelType w:val="hybridMultilevel"/>
    <w:tmpl w:val="5AB07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num w:numId="1" w16cid:durableId="1913350713">
    <w:abstractNumId w:val="14"/>
  </w:num>
  <w:num w:numId="2" w16cid:durableId="1323122848">
    <w:abstractNumId w:val="2"/>
  </w:num>
  <w:num w:numId="3" w16cid:durableId="1831629720">
    <w:abstractNumId w:val="11"/>
  </w:num>
  <w:num w:numId="4" w16cid:durableId="203831517">
    <w:abstractNumId w:val="17"/>
  </w:num>
  <w:num w:numId="5" w16cid:durableId="19365954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5356586">
    <w:abstractNumId w:val="4"/>
  </w:num>
  <w:num w:numId="7" w16cid:durableId="327564357">
    <w:abstractNumId w:val="5"/>
  </w:num>
  <w:num w:numId="8" w16cid:durableId="134958451">
    <w:abstractNumId w:val="25"/>
  </w:num>
  <w:num w:numId="9" w16cid:durableId="795875532">
    <w:abstractNumId w:val="19"/>
  </w:num>
  <w:num w:numId="10" w16cid:durableId="751590591">
    <w:abstractNumId w:val="10"/>
  </w:num>
  <w:num w:numId="11" w16cid:durableId="377364114">
    <w:abstractNumId w:val="7"/>
  </w:num>
  <w:num w:numId="12" w16cid:durableId="1158769057">
    <w:abstractNumId w:val="1"/>
  </w:num>
  <w:num w:numId="13" w16cid:durableId="2037778540">
    <w:abstractNumId w:val="18"/>
  </w:num>
  <w:num w:numId="14" w16cid:durableId="559747630">
    <w:abstractNumId w:val="0"/>
  </w:num>
  <w:num w:numId="15" w16cid:durableId="760755963">
    <w:abstractNumId w:val="9"/>
  </w:num>
  <w:num w:numId="16" w16cid:durableId="637732914">
    <w:abstractNumId w:val="8"/>
  </w:num>
  <w:num w:numId="17" w16cid:durableId="1068646756">
    <w:abstractNumId w:val="15"/>
  </w:num>
  <w:num w:numId="18" w16cid:durableId="15621794">
    <w:abstractNumId w:val="3"/>
  </w:num>
  <w:num w:numId="19" w16cid:durableId="18969851">
    <w:abstractNumId w:val="16"/>
  </w:num>
  <w:num w:numId="20" w16cid:durableId="330252882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175389828">
    <w:abstractNumId w:val="22"/>
  </w:num>
  <w:num w:numId="22" w16cid:durableId="2066181024">
    <w:abstractNumId w:val="12"/>
  </w:num>
  <w:num w:numId="23" w16cid:durableId="2048211323">
    <w:abstractNumId w:val="20"/>
  </w:num>
  <w:num w:numId="24" w16cid:durableId="1849519643">
    <w:abstractNumId w:val="21"/>
  </w:num>
  <w:num w:numId="25" w16cid:durableId="1029525683">
    <w:abstractNumId w:val="24"/>
  </w:num>
  <w:num w:numId="26" w16cid:durableId="469396996">
    <w:abstractNumId w:val="23"/>
  </w:num>
  <w:num w:numId="27" w16cid:durableId="5470345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6c0000,#0544f5,#f4f785,#cdafce,#afcfc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D0"/>
    <w:rsid w:val="000014AB"/>
    <w:rsid w:val="00003220"/>
    <w:rsid w:val="000032A3"/>
    <w:rsid w:val="000033AD"/>
    <w:rsid w:val="000034C3"/>
    <w:rsid w:val="00004022"/>
    <w:rsid w:val="00004846"/>
    <w:rsid w:val="00004BAF"/>
    <w:rsid w:val="0001058E"/>
    <w:rsid w:val="000158F8"/>
    <w:rsid w:val="00020498"/>
    <w:rsid w:val="0002169C"/>
    <w:rsid w:val="0002357C"/>
    <w:rsid w:val="000245B5"/>
    <w:rsid w:val="00024CBB"/>
    <w:rsid w:val="00030C21"/>
    <w:rsid w:val="00030EC6"/>
    <w:rsid w:val="000310D9"/>
    <w:rsid w:val="00033D25"/>
    <w:rsid w:val="00041639"/>
    <w:rsid w:val="00041FDC"/>
    <w:rsid w:val="000420B6"/>
    <w:rsid w:val="00042428"/>
    <w:rsid w:val="00042710"/>
    <w:rsid w:val="00042A17"/>
    <w:rsid w:val="00043319"/>
    <w:rsid w:val="000435AE"/>
    <w:rsid w:val="000446B9"/>
    <w:rsid w:val="00044967"/>
    <w:rsid w:val="00045A64"/>
    <w:rsid w:val="00050628"/>
    <w:rsid w:val="00053345"/>
    <w:rsid w:val="00053D90"/>
    <w:rsid w:val="00054D93"/>
    <w:rsid w:val="00054E18"/>
    <w:rsid w:val="00054ED0"/>
    <w:rsid w:val="00060237"/>
    <w:rsid w:val="0006035E"/>
    <w:rsid w:val="0006374C"/>
    <w:rsid w:val="00063F27"/>
    <w:rsid w:val="00064C6B"/>
    <w:rsid w:val="000653FA"/>
    <w:rsid w:val="000670BE"/>
    <w:rsid w:val="000709FE"/>
    <w:rsid w:val="00072114"/>
    <w:rsid w:val="00072B7F"/>
    <w:rsid w:val="00074242"/>
    <w:rsid w:val="00074347"/>
    <w:rsid w:val="00074F2A"/>
    <w:rsid w:val="00077D14"/>
    <w:rsid w:val="00077FA8"/>
    <w:rsid w:val="0008115A"/>
    <w:rsid w:val="0008179E"/>
    <w:rsid w:val="00081B73"/>
    <w:rsid w:val="00082702"/>
    <w:rsid w:val="00082FB0"/>
    <w:rsid w:val="00084059"/>
    <w:rsid w:val="0008439D"/>
    <w:rsid w:val="00084E29"/>
    <w:rsid w:val="000851EC"/>
    <w:rsid w:val="000900F3"/>
    <w:rsid w:val="0009236C"/>
    <w:rsid w:val="000944F8"/>
    <w:rsid w:val="000959B0"/>
    <w:rsid w:val="00097766"/>
    <w:rsid w:val="000A1E7F"/>
    <w:rsid w:val="000A1FB2"/>
    <w:rsid w:val="000A2570"/>
    <w:rsid w:val="000A262D"/>
    <w:rsid w:val="000A5542"/>
    <w:rsid w:val="000A611B"/>
    <w:rsid w:val="000A65E9"/>
    <w:rsid w:val="000A7721"/>
    <w:rsid w:val="000B0C1D"/>
    <w:rsid w:val="000B7C9E"/>
    <w:rsid w:val="000C0C2C"/>
    <w:rsid w:val="000C0DDC"/>
    <w:rsid w:val="000C1723"/>
    <w:rsid w:val="000C188C"/>
    <w:rsid w:val="000C240E"/>
    <w:rsid w:val="000C522A"/>
    <w:rsid w:val="000C54C3"/>
    <w:rsid w:val="000C5687"/>
    <w:rsid w:val="000C63A6"/>
    <w:rsid w:val="000C695E"/>
    <w:rsid w:val="000C6B56"/>
    <w:rsid w:val="000C70FC"/>
    <w:rsid w:val="000C7427"/>
    <w:rsid w:val="000C7CBD"/>
    <w:rsid w:val="000D0609"/>
    <w:rsid w:val="000D1E0F"/>
    <w:rsid w:val="000D304C"/>
    <w:rsid w:val="000D6636"/>
    <w:rsid w:val="000E0036"/>
    <w:rsid w:val="000E11BB"/>
    <w:rsid w:val="000E2655"/>
    <w:rsid w:val="000E2E5D"/>
    <w:rsid w:val="000E4A0A"/>
    <w:rsid w:val="000E4FCA"/>
    <w:rsid w:val="000E5B69"/>
    <w:rsid w:val="000E5E3B"/>
    <w:rsid w:val="000E65C2"/>
    <w:rsid w:val="000E6F1F"/>
    <w:rsid w:val="000F426B"/>
    <w:rsid w:val="000F443F"/>
    <w:rsid w:val="000F5429"/>
    <w:rsid w:val="000F5B3D"/>
    <w:rsid w:val="000F62D2"/>
    <w:rsid w:val="000F7BCF"/>
    <w:rsid w:val="000F7D48"/>
    <w:rsid w:val="00103A96"/>
    <w:rsid w:val="0010417E"/>
    <w:rsid w:val="00105D84"/>
    <w:rsid w:val="00106388"/>
    <w:rsid w:val="0010644F"/>
    <w:rsid w:val="00112C1D"/>
    <w:rsid w:val="00113C80"/>
    <w:rsid w:val="001160E5"/>
    <w:rsid w:val="00116F21"/>
    <w:rsid w:val="00121982"/>
    <w:rsid w:val="0012208A"/>
    <w:rsid w:val="00123508"/>
    <w:rsid w:val="00123523"/>
    <w:rsid w:val="0012504E"/>
    <w:rsid w:val="0012555D"/>
    <w:rsid w:val="00126FA9"/>
    <w:rsid w:val="001320DF"/>
    <w:rsid w:val="0013281D"/>
    <w:rsid w:val="0013282D"/>
    <w:rsid w:val="0013360B"/>
    <w:rsid w:val="0013395F"/>
    <w:rsid w:val="00133AC1"/>
    <w:rsid w:val="00134989"/>
    <w:rsid w:val="00134C3F"/>
    <w:rsid w:val="00135EB8"/>
    <w:rsid w:val="00137BA9"/>
    <w:rsid w:val="00140369"/>
    <w:rsid w:val="00141166"/>
    <w:rsid w:val="0014213C"/>
    <w:rsid w:val="001425F7"/>
    <w:rsid w:val="0014536B"/>
    <w:rsid w:val="00145E0F"/>
    <w:rsid w:val="0014717F"/>
    <w:rsid w:val="00151D45"/>
    <w:rsid w:val="00152357"/>
    <w:rsid w:val="001530D0"/>
    <w:rsid w:val="00153FFB"/>
    <w:rsid w:val="001557E0"/>
    <w:rsid w:val="001572B6"/>
    <w:rsid w:val="00160E82"/>
    <w:rsid w:val="001616E8"/>
    <w:rsid w:val="001622A2"/>
    <w:rsid w:val="0016333C"/>
    <w:rsid w:val="001636B5"/>
    <w:rsid w:val="00163DD9"/>
    <w:rsid w:val="00163F09"/>
    <w:rsid w:val="001644AF"/>
    <w:rsid w:val="00166789"/>
    <w:rsid w:val="001677BC"/>
    <w:rsid w:val="00167DB2"/>
    <w:rsid w:val="00171348"/>
    <w:rsid w:val="00172FAE"/>
    <w:rsid w:val="00173D32"/>
    <w:rsid w:val="001753EE"/>
    <w:rsid w:val="00175B46"/>
    <w:rsid w:val="00176130"/>
    <w:rsid w:val="00177903"/>
    <w:rsid w:val="00181C09"/>
    <w:rsid w:val="001821CB"/>
    <w:rsid w:val="00182DFF"/>
    <w:rsid w:val="00186936"/>
    <w:rsid w:val="00190384"/>
    <w:rsid w:val="0019131C"/>
    <w:rsid w:val="001923EC"/>
    <w:rsid w:val="001932AF"/>
    <w:rsid w:val="001936C0"/>
    <w:rsid w:val="00196752"/>
    <w:rsid w:val="00196BC9"/>
    <w:rsid w:val="00197FB1"/>
    <w:rsid w:val="001A1BE5"/>
    <w:rsid w:val="001A324A"/>
    <w:rsid w:val="001A48F8"/>
    <w:rsid w:val="001A5E45"/>
    <w:rsid w:val="001A5EEF"/>
    <w:rsid w:val="001A610D"/>
    <w:rsid w:val="001B01EC"/>
    <w:rsid w:val="001B271A"/>
    <w:rsid w:val="001B4763"/>
    <w:rsid w:val="001B5B6C"/>
    <w:rsid w:val="001C2AF7"/>
    <w:rsid w:val="001C3143"/>
    <w:rsid w:val="001C4BA2"/>
    <w:rsid w:val="001D248B"/>
    <w:rsid w:val="001D3C68"/>
    <w:rsid w:val="001D4407"/>
    <w:rsid w:val="001D5128"/>
    <w:rsid w:val="001D547B"/>
    <w:rsid w:val="001D5ADB"/>
    <w:rsid w:val="001D65A7"/>
    <w:rsid w:val="001D70EC"/>
    <w:rsid w:val="001D7CCF"/>
    <w:rsid w:val="001E08DD"/>
    <w:rsid w:val="001E0945"/>
    <w:rsid w:val="001E2A56"/>
    <w:rsid w:val="001E34DA"/>
    <w:rsid w:val="001E465D"/>
    <w:rsid w:val="001E59E3"/>
    <w:rsid w:val="001E6619"/>
    <w:rsid w:val="001E6CDF"/>
    <w:rsid w:val="001E737F"/>
    <w:rsid w:val="001E7391"/>
    <w:rsid w:val="001F4776"/>
    <w:rsid w:val="001F5A06"/>
    <w:rsid w:val="001F720B"/>
    <w:rsid w:val="00203C72"/>
    <w:rsid w:val="00204968"/>
    <w:rsid w:val="002057F9"/>
    <w:rsid w:val="0020783F"/>
    <w:rsid w:val="002104A1"/>
    <w:rsid w:val="00210C99"/>
    <w:rsid w:val="002124B4"/>
    <w:rsid w:val="00212CFF"/>
    <w:rsid w:val="00213060"/>
    <w:rsid w:val="002206EA"/>
    <w:rsid w:val="002220B0"/>
    <w:rsid w:val="00222803"/>
    <w:rsid w:val="00223FEF"/>
    <w:rsid w:val="00225552"/>
    <w:rsid w:val="00226F19"/>
    <w:rsid w:val="002306A4"/>
    <w:rsid w:val="00232963"/>
    <w:rsid w:val="0023356A"/>
    <w:rsid w:val="0023590F"/>
    <w:rsid w:val="002375FB"/>
    <w:rsid w:val="00240302"/>
    <w:rsid w:val="00240634"/>
    <w:rsid w:val="00244CC9"/>
    <w:rsid w:val="00245444"/>
    <w:rsid w:val="00245C75"/>
    <w:rsid w:val="002470AF"/>
    <w:rsid w:val="00247955"/>
    <w:rsid w:val="0025150E"/>
    <w:rsid w:val="00251EAF"/>
    <w:rsid w:val="00252E22"/>
    <w:rsid w:val="002567CF"/>
    <w:rsid w:val="00256AC6"/>
    <w:rsid w:val="0026007F"/>
    <w:rsid w:val="00260955"/>
    <w:rsid w:val="00264A8E"/>
    <w:rsid w:val="00265280"/>
    <w:rsid w:val="002660FD"/>
    <w:rsid w:val="00266558"/>
    <w:rsid w:val="002669F1"/>
    <w:rsid w:val="00267E34"/>
    <w:rsid w:val="002708C7"/>
    <w:rsid w:val="0027105A"/>
    <w:rsid w:val="00271E23"/>
    <w:rsid w:val="00273826"/>
    <w:rsid w:val="00273C67"/>
    <w:rsid w:val="00274AC7"/>
    <w:rsid w:val="00274D13"/>
    <w:rsid w:val="00274F30"/>
    <w:rsid w:val="0027507D"/>
    <w:rsid w:val="002764F0"/>
    <w:rsid w:val="00276C32"/>
    <w:rsid w:val="0027717A"/>
    <w:rsid w:val="00277323"/>
    <w:rsid w:val="00277D5B"/>
    <w:rsid w:val="00277F51"/>
    <w:rsid w:val="002810E0"/>
    <w:rsid w:val="00281120"/>
    <w:rsid w:val="002818A2"/>
    <w:rsid w:val="002827DF"/>
    <w:rsid w:val="00285144"/>
    <w:rsid w:val="002852C2"/>
    <w:rsid w:val="0028679B"/>
    <w:rsid w:val="002902A7"/>
    <w:rsid w:val="002911B1"/>
    <w:rsid w:val="002921B1"/>
    <w:rsid w:val="002926DC"/>
    <w:rsid w:val="00293F8A"/>
    <w:rsid w:val="002955DA"/>
    <w:rsid w:val="00296948"/>
    <w:rsid w:val="002A07A9"/>
    <w:rsid w:val="002A0C54"/>
    <w:rsid w:val="002A30B2"/>
    <w:rsid w:val="002A31EC"/>
    <w:rsid w:val="002A772F"/>
    <w:rsid w:val="002A7AF1"/>
    <w:rsid w:val="002A7F3E"/>
    <w:rsid w:val="002B2267"/>
    <w:rsid w:val="002B3CD2"/>
    <w:rsid w:val="002B48CF"/>
    <w:rsid w:val="002B6A44"/>
    <w:rsid w:val="002B7350"/>
    <w:rsid w:val="002B7D30"/>
    <w:rsid w:val="002C2B58"/>
    <w:rsid w:val="002C37A9"/>
    <w:rsid w:val="002C4F4A"/>
    <w:rsid w:val="002D068A"/>
    <w:rsid w:val="002D5FF6"/>
    <w:rsid w:val="002D60A6"/>
    <w:rsid w:val="002D76DE"/>
    <w:rsid w:val="002E0CB0"/>
    <w:rsid w:val="002E11D9"/>
    <w:rsid w:val="002E31FD"/>
    <w:rsid w:val="002E40BA"/>
    <w:rsid w:val="002E4AB3"/>
    <w:rsid w:val="002E6AF0"/>
    <w:rsid w:val="002E6E90"/>
    <w:rsid w:val="002F05F6"/>
    <w:rsid w:val="002F1AB5"/>
    <w:rsid w:val="002F34BC"/>
    <w:rsid w:val="002F46E4"/>
    <w:rsid w:val="002F5E8D"/>
    <w:rsid w:val="002F7C58"/>
    <w:rsid w:val="003014FA"/>
    <w:rsid w:val="00301B28"/>
    <w:rsid w:val="00301BC9"/>
    <w:rsid w:val="00303526"/>
    <w:rsid w:val="00305A3A"/>
    <w:rsid w:val="003068C8"/>
    <w:rsid w:val="00307B2D"/>
    <w:rsid w:val="003130AE"/>
    <w:rsid w:val="003135A5"/>
    <w:rsid w:val="00315FE9"/>
    <w:rsid w:val="0031656B"/>
    <w:rsid w:val="00316B47"/>
    <w:rsid w:val="003216CD"/>
    <w:rsid w:val="00321E22"/>
    <w:rsid w:val="00322388"/>
    <w:rsid w:val="003226DC"/>
    <w:rsid w:val="0032365F"/>
    <w:rsid w:val="00324923"/>
    <w:rsid w:val="00326B06"/>
    <w:rsid w:val="0032772C"/>
    <w:rsid w:val="003315BF"/>
    <w:rsid w:val="00331A81"/>
    <w:rsid w:val="003344E6"/>
    <w:rsid w:val="00335811"/>
    <w:rsid w:val="00340637"/>
    <w:rsid w:val="003407D0"/>
    <w:rsid w:val="00340EE9"/>
    <w:rsid w:val="00341047"/>
    <w:rsid w:val="00341E7C"/>
    <w:rsid w:val="00343860"/>
    <w:rsid w:val="0034575F"/>
    <w:rsid w:val="00346214"/>
    <w:rsid w:val="003468A6"/>
    <w:rsid w:val="00352D2C"/>
    <w:rsid w:val="00352D8D"/>
    <w:rsid w:val="00353C9D"/>
    <w:rsid w:val="00354051"/>
    <w:rsid w:val="0035788B"/>
    <w:rsid w:val="003615B7"/>
    <w:rsid w:val="00361CBE"/>
    <w:rsid w:val="003644C0"/>
    <w:rsid w:val="00364AAE"/>
    <w:rsid w:val="003653BF"/>
    <w:rsid w:val="00365B55"/>
    <w:rsid w:val="00366B48"/>
    <w:rsid w:val="00366EBF"/>
    <w:rsid w:val="00367189"/>
    <w:rsid w:val="00371E40"/>
    <w:rsid w:val="00374BE2"/>
    <w:rsid w:val="00375AB9"/>
    <w:rsid w:val="003767ED"/>
    <w:rsid w:val="00380983"/>
    <w:rsid w:val="00381357"/>
    <w:rsid w:val="00381943"/>
    <w:rsid w:val="00382407"/>
    <w:rsid w:val="00382FC8"/>
    <w:rsid w:val="00383D12"/>
    <w:rsid w:val="00386531"/>
    <w:rsid w:val="00386712"/>
    <w:rsid w:val="0039136F"/>
    <w:rsid w:val="003945D1"/>
    <w:rsid w:val="00394BC5"/>
    <w:rsid w:val="00395040"/>
    <w:rsid w:val="00395578"/>
    <w:rsid w:val="00396A4B"/>
    <w:rsid w:val="00397FF2"/>
    <w:rsid w:val="003A04E7"/>
    <w:rsid w:val="003A3DD4"/>
    <w:rsid w:val="003A40C5"/>
    <w:rsid w:val="003A588A"/>
    <w:rsid w:val="003A7B0A"/>
    <w:rsid w:val="003B120C"/>
    <w:rsid w:val="003B12D2"/>
    <w:rsid w:val="003B17D6"/>
    <w:rsid w:val="003B3302"/>
    <w:rsid w:val="003B4C9F"/>
    <w:rsid w:val="003B4CF9"/>
    <w:rsid w:val="003B6F85"/>
    <w:rsid w:val="003B7B7E"/>
    <w:rsid w:val="003C0F12"/>
    <w:rsid w:val="003C110D"/>
    <w:rsid w:val="003C1B77"/>
    <w:rsid w:val="003C1E5F"/>
    <w:rsid w:val="003C3428"/>
    <w:rsid w:val="003C402E"/>
    <w:rsid w:val="003C44F4"/>
    <w:rsid w:val="003C5917"/>
    <w:rsid w:val="003C641D"/>
    <w:rsid w:val="003C6827"/>
    <w:rsid w:val="003C6BF8"/>
    <w:rsid w:val="003D1F21"/>
    <w:rsid w:val="003D5450"/>
    <w:rsid w:val="003E0310"/>
    <w:rsid w:val="003E05D2"/>
    <w:rsid w:val="003E0868"/>
    <w:rsid w:val="003E173D"/>
    <w:rsid w:val="003E21DA"/>
    <w:rsid w:val="003E25E5"/>
    <w:rsid w:val="003E3153"/>
    <w:rsid w:val="003E4FC8"/>
    <w:rsid w:val="003E5FE4"/>
    <w:rsid w:val="003E687A"/>
    <w:rsid w:val="003F1181"/>
    <w:rsid w:val="003F2FA6"/>
    <w:rsid w:val="003F4558"/>
    <w:rsid w:val="003F4F3A"/>
    <w:rsid w:val="003F636F"/>
    <w:rsid w:val="003F6611"/>
    <w:rsid w:val="003F7DBA"/>
    <w:rsid w:val="004003D8"/>
    <w:rsid w:val="004012DE"/>
    <w:rsid w:val="00402E03"/>
    <w:rsid w:val="00404FEF"/>
    <w:rsid w:val="00405CEF"/>
    <w:rsid w:val="00406A07"/>
    <w:rsid w:val="004076EC"/>
    <w:rsid w:val="00410D6D"/>
    <w:rsid w:val="00413119"/>
    <w:rsid w:val="004131B5"/>
    <w:rsid w:val="00414A80"/>
    <w:rsid w:val="00415BA0"/>
    <w:rsid w:val="00416852"/>
    <w:rsid w:val="00417402"/>
    <w:rsid w:val="00422E4B"/>
    <w:rsid w:val="00424589"/>
    <w:rsid w:val="004258A8"/>
    <w:rsid w:val="004259FB"/>
    <w:rsid w:val="004260ED"/>
    <w:rsid w:val="0042693D"/>
    <w:rsid w:val="00427120"/>
    <w:rsid w:val="00427CD3"/>
    <w:rsid w:val="0043038D"/>
    <w:rsid w:val="00430DA5"/>
    <w:rsid w:val="00430F59"/>
    <w:rsid w:val="00431A15"/>
    <w:rsid w:val="00432C55"/>
    <w:rsid w:val="004333BD"/>
    <w:rsid w:val="00433E95"/>
    <w:rsid w:val="00435F35"/>
    <w:rsid w:val="0043602C"/>
    <w:rsid w:val="004363F8"/>
    <w:rsid w:val="004369EC"/>
    <w:rsid w:val="00436C6E"/>
    <w:rsid w:val="00437A74"/>
    <w:rsid w:val="00437BB2"/>
    <w:rsid w:val="00437C5C"/>
    <w:rsid w:val="00440C81"/>
    <w:rsid w:val="004413F0"/>
    <w:rsid w:val="00442D26"/>
    <w:rsid w:val="004437FA"/>
    <w:rsid w:val="004444A0"/>
    <w:rsid w:val="00444CFE"/>
    <w:rsid w:val="00445621"/>
    <w:rsid w:val="00446862"/>
    <w:rsid w:val="00447F8C"/>
    <w:rsid w:val="00450649"/>
    <w:rsid w:val="00450690"/>
    <w:rsid w:val="00450A7B"/>
    <w:rsid w:val="00450D23"/>
    <w:rsid w:val="00454838"/>
    <w:rsid w:val="004559D9"/>
    <w:rsid w:val="00455E38"/>
    <w:rsid w:val="00456F47"/>
    <w:rsid w:val="00457827"/>
    <w:rsid w:val="00460702"/>
    <w:rsid w:val="004613A6"/>
    <w:rsid w:val="00462210"/>
    <w:rsid w:val="00464310"/>
    <w:rsid w:val="00465DE1"/>
    <w:rsid w:val="00467816"/>
    <w:rsid w:val="00470263"/>
    <w:rsid w:val="0047114E"/>
    <w:rsid w:val="0047263E"/>
    <w:rsid w:val="004740C3"/>
    <w:rsid w:val="00475B4F"/>
    <w:rsid w:val="004764F1"/>
    <w:rsid w:val="004809DD"/>
    <w:rsid w:val="00480E17"/>
    <w:rsid w:val="004815C7"/>
    <w:rsid w:val="00483B7A"/>
    <w:rsid w:val="004874A9"/>
    <w:rsid w:val="00490188"/>
    <w:rsid w:val="004902E0"/>
    <w:rsid w:val="00490492"/>
    <w:rsid w:val="004914A1"/>
    <w:rsid w:val="0049386F"/>
    <w:rsid w:val="0049559F"/>
    <w:rsid w:val="00495ECB"/>
    <w:rsid w:val="00495FF2"/>
    <w:rsid w:val="004972AA"/>
    <w:rsid w:val="004A022E"/>
    <w:rsid w:val="004A1B6D"/>
    <w:rsid w:val="004A2BF9"/>
    <w:rsid w:val="004A46E8"/>
    <w:rsid w:val="004A7A6F"/>
    <w:rsid w:val="004B15A9"/>
    <w:rsid w:val="004B17DE"/>
    <w:rsid w:val="004B292D"/>
    <w:rsid w:val="004B3AEE"/>
    <w:rsid w:val="004B4246"/>
    <w:rsid w:val="004B494D"/>
    <w:rsid w:val="004B497A"/>
    <w:rsid w:val="004B6330"/>
    <w:rsid w:val="004B638E"/>
    <w:rsid w:val="004B6C32"/>
    <w:rsid w:val="004B716C"/>
    <w:rsid w:val="004C07D3"/>
    <w:rsid w:val="004C0E22"/>
    <w:rsid w:val="004C21DB"/>
    <w:rsid w:val="004C2B9F"/>
    <w:rsid w:val="004C4C13"/>
    <w:rsid w:val="004C4E16"/>
    <w:rsid w:val="004C525E"/>
    <w:rsid w:val="004C61A5"/>
    <w:rsid w:val="004C6883"/>
    <w:rsid w:val="004D0EEB"/>
    <w:rsid w:val="004D16A8"/>
    <w:rsid w:val="004D6422"/>
    <w:rsid w:val="004D644E"/>
    <w:rsid w:val="004E142A"/>
    <w:rsid w:val="004E26FE"/>
    <w:rsid w:val="004E533C"/>
    <w:rsid w:val="004E5361"/>
    <w:rsid w:val="004E579A"/>
    <w:rsid w:val="004E62D6"/>
    <w:rsid w:val="004E6D66"/>
    <w:rsid w:val="004E7A48"/>
    <w:rsid w:val="004F1103"/>
    <w:rsid w:val="004F22F8"/>
    <w:rsid w:val="004F2613"/>
    <w:rsid w:val="004F26AA"/>
    <w:rsid w:val="004F2E76"/>
    <w:rsid w:val="004F4192"/>
    <w:rsid w:val="004F4CF9"/>
    <w:rsid w:val="004F5D6A"/>
    <w:rsid w:val="004F74DA"/>
    <w:rsid w:val="0050486A"/>
    <w:rsid w:val="00505C0E"/>
    <w:rsid w:val="00505E58"/>
    <w:rsid w:val="005062C9"/>
    <w:rsid w:val="00506631"/>
    <w:rsid w:val="00510B8D"/>
    <w:rsid w:val="00511DB7"/>
    <w:rsid w:val="0051520A"/>
    <w:rsid w:val="00515DEF"/>
    <w:rsid w:val="00517B1D"/>
    <w:rsid w:val="00520B68"/>
    <w:rsid w:val="005219A0"/>
    <w:rsid w:val="00522D06"/>
    <w:rsid w:val="00523C29"/>
    <w:rsid w:val="00526268"/>
    <w:rsid w:val="00526BAC"/>
    <w:rsid w:val="005302BE"/>
    <w:rsid w:val="005311FE"/>
    <w:rsid w:val="005352F2"/>
    <w:rsid w:val="00536C5B"/>
    <w:rsid w:val="0053781B"/>
    <w:rsid w:val="00544BBC"/>
    <w:rsid w:val="00545624"/>
    <w:rsid w:val="0054594A"/>
    <w:rsid w:val="00545E02"/>
    <w:rsid w:val="0054750A"/>
    <w:rsid w:val="00547DAC"/>
    <w:rsid w:val="00552D76"/>
    <w:rsid w:val="005530C5"/>
    <w:rsid w:val="005545FD"/>
    <w:rsid w:val="00554683"/>
    <w:rsid w:val="0055799C"/>
    <w:rsid w:val="00557A99"/>
    <w:rsid w:val="00561945"/>
    <w:rsid w:val="00562264"/>
    <w:rsid w:val="0056284A"/>
    <w:rsid w:val="00563762"/>
    <w:rsid w:val="00566600"/>
    <w:rsid w:val="00567775"/>
    <w:rsid w:val="00567B02"/>
    <w:rsid w:val="00571504"/>
    <w:rsid w:val="005716BB"/>
    <w:rsid w:val="00572F55"/>
    <w:rsid w:val="005734BE"/>
    <w:rsid w:val="00573861"/>
    <w:rsid w:val="00573C4B"/>
    <w:rsid w:val="00574674"/>
    <w:rsid w:val="00577A78"/>
    <w:rsid w:val="005865F2"/>
    <w:rsid w:val="00586768"/>
    <w:rsid w:val="00586BA9"/>
    <w:rsid w:val="00587388"/>
    <w:rsid w:val="0059182F"/>
    <w:rsid w:val="00591C73"/>
    <w:rsid w:val="00592A39"/>
    <w:rsid w:val="0059715E"/>
    <w:rsid w:val="00597208"/>
    <w:rsid w:val="00597F1F"/>
    <w:rsid w:val="005A09A0"/>
    <w:rsid w:val="005A1299"/>
    <w:rsid w:val="005A58BB"/>
    <w:rsid w:val="005B072C"/>
    <w:rsid w:val="005B0F54"/>
    <w:rsid w:val="005B182C"/>
    <w:rsid w:val="005B1C63"/>
    <w:rsid w:val="005B3F2F"/>
    <w:rsid w:val="005B5F17"/>
    <w:rsid w:val="005B7D19"/>
    <w:rsid w:val="005C0D4C"/>
    <w:rsid w:val="005C3A0C"/>
    <w:rsid w:val="005C52F8"/>
    <w:rsid w:val="005C54ED"/>
    <w:rsid w:val="005C595E"/>
    <w:rsid w:val="005C741F"/>
    <w:rsid w:val="005D18A1"/>
    <w:rsid w:val="005D4551"/>
    <w:rsid w:val="005D4608"/>
    <w:rsid w:val="005D567B"/>
    <w:rsid w:val="005D75B7"/>
    <w:rsid w:val="005E0DB7"/>
    <w:rsid w:val="005E15EC"/>
    <w:rsid w:val="005E1F9A"/>
    <w:rsid w:val="005E3456"/>
    <w:rsid w:val="005E5D70"/>
    <w:rsid w:val="005E67E4"/>
    <w:rsid w:val="005E71B2"/>
    <w:rsid w:val="005F070B"/>
    <w:rsid w:val="005F0B4E"/>
    <w:rsid w:val="005F59CC"/>
    <w:rsid w:val="005F6536"/>
    <w:rsid w:val="0060200B"/>
    <w:rsid w:val="00602AA1"/>
    <w:rsid w:val="0060352D"/>
    <w:rsid w:val="00607207"/>
    <w:rsid w:val="006078DB"/>
    <w:rsid w:val="00610722"/>
    <w:rsid w:val="006112AF"/>
    <w:rsid w:val="00611606"/>
    <w:rsid w:val="006152C6"/>
    <w:rsid w:val="00615859"/>
    <w:rsid w:val="00615995"/>
    <w:rsid w:val="00621D90"/>
    <w:rsid w:val="00622096"/>
    <w:rsid w:val="00625267"/>
    <w:rsid w:val="00626EEE"/>
    <w:rsid w:val="0062773D"/>
    <w:rsid w:val="00630668"/>
    <w:rsid w:val="00631177"/>
    <w:rsid w:val="006316AF"/>
    <w:rsid w:val="006316E7"/>
    <w:rsid w:val="00634EAD"/>
    <w:rsid w:val="006354BA"/>
    <w:rsid w:val="00635C3A"/>
    <w:rsid w:val="00635D21"/>
    <w:rsid w:val="00636F9C"/>
    <w:rsid w:val="006378AE"/>
    <w:rsid w:val="0064165C"/>
    <w:rsid w:val="00641F4D"/>
    <w:rsid w:val="006428C1"/>
    <w:rsid w:val="006431EB"/>
    <w:rsid w:val="006461D5"/>
    <w:rsid w:val="006502DC"/>
    <w:rsid w:val="00650368"/>
    <w:rsid w:val="0065241E"/>
    <w:rsid w:val="006524BF"/>
    <w:rsid w:val="00653F09"/>
    <w:rsid w:val="006552FA"/>
    <w:rsid w:val="00655CE0"/>
    <w:rsid w:val="00656087"/>
    <w:rsid w:val="00657ABD"/>
    <w:rsid w:val="00657C12"/>
    <w:rsid w:val="006620AF"/>
    <w:rsid w:val="0066249A"/>
    <w:rsid w:val="006624CC"/>
    <w:rsid w:val="00671269"/>
    <w:rsid w:val="00671BD0"/>
    <w:rsid w:val="00671D65"/>
    <w:rsid w:val="006755CF"/>
    <w:rsid w:val="00681A91"/>
    <w:rsid w:val="00682C89"/>
    <w:rsid w:val="00682CE0"/>
    <w:rsid w:val="00683E15"/>
    <w:rsid w:val="00684621"/>
    <w:rsid w:val="00685871"/>
    <w:rsid w:val="00685C80"/>
    <w:rsid w:val="006862A7"/>
    <w:rsid w:val="0069067A"/>
    <w:rsid w:val="0069153D"/>
    <w:rsid w:val="00692F32"/>
    <w:rsid w:val="00694352"/>
    <w:rsid w:val="00695911"/>
    <w:rsid w:val="006A0406"/>
    <w:rsid w:val="006A0806"/>
    <w:rsid w:val="006A0A58"/>
    <w:rsid w:val="006A15B3"/>
    <w:rsid w:val="006A183A"/>
    <w:rsid w:val="006A489C"/>
    <w:rsid w:val="006A50FE"/>
    <w:rsid w:val="006A5C40"/>
    <w:rsid w:val="006A6944"/>
    <w:rsid w:val="006A6E87"/>
    <w:rsid w:val="006A7CC8"/>
    <w:rsid w:val="006A7EA4"/>
    <w:rsid w:val="006B0453"/>
    <w:rsid w:val="006B16E1"/>
    <w:rsid w:val="006B32D8"/>
    <w:rsid w:val="006B4C6C"/>
    <w:rsid w:val="006B5BDE"/>
    <w:rsid w:val="006B7260"/>
    <w:rsid w:val="006C29C6"/>
    <w:rsid w:val="006C2E3B"/>
    <w:rsid w:val="006C4FC0"/>
    <w:rsid w:val="006C562A"/>
    <w:rsid w:val="006C5E8E"/>
    <w:rsid w:val="006C6236"/>
    <w:rsid w:val="006D0A5E"/>
    <w:rsid w:val="006D14D8"/>
    <w:rsid w:val="006D3F5A"/>
    <w:rsid w:val="006D452A"/>
    <w:rsid w:val="006D4A3D"/>
    <w:rsid w:val="006D4BD1"/>
    <w:rsid w:val="006D6483"/>
    <w:rsid w:val="006D74B3"/>
    <w:rsid w:val="006E166C"/>
    <w:rsid w:val="006E27E1"/>
    <w:rsid w:val="006E2A48"/>
    <w:rsid w:val="006E5F47"/>
    <w:rsid w:val="006F12BA"/>
    <w:rsid w:val="006F3352"/>
    <w:rsid w:val="006F4482"/>
    <w:rsid w:val="006F60B6"/>
    <w:rsid w:val="006F7503"/>
    <w:rsid w:val="006F7FC2"/>
    <w:rsid w:val="007020C8"/>
    <w:rsid w:val="007023D4"/>
    <w:rsid w:val="0070564D"/>
    <w:rsid w:val="0070687E"/>
    <w:rsid w:val="00706BB0"/>
    <w:rsid w:val="00707CE8"/>
    <w:rsid w:val="00707F27"/>
    <w:rsid w:val="00711EC3"/>
    <w:rsid w:val="00713D0A"/>
    <w:rsid w:val="0071531A"/>
    <w:rsid w:val="007159D3"/>
    <w:rsid w:val="00716E0A"/>
    <w:rsid w:val="00717800"/>
    <w:rsid w:val="0072072E"/>
    <w:rsid w:val="0072110E"/>
    <w:rsid w:val="007214CB"/>
    <w:rsid w:val="0072185D"/>
    <w:rsid w:val="00721FF8"/>
    <w:rsid w:val="00723224"/>
    <w:rsid w:val="00724A6D"/>
    <w:rsid w:val="00725287"/>
    <w:rsid w:val="007276DB"/>
    <w:rsid w:val="007305D4"/>
    <w:rsid w:val="00731E8E"/>
    <w:rsid w:val="00732104"/>
    <w:rsid w:val="00733399"/>
    <w:rsid w:val="00734818"/>
    <w:rsid w:val="00736832"/>
    <w:rsid w:val="00736B4C"/>
    <w:rsid w:val="00737ACF"/>
    <w:rsid w:val="00741398"/>
    <w:rsid w:val="00744A6C"/>
    <w:rsid w:val="00747FD7"/>
    <w:rsid w:val="00751B05"/>
    <w:rsid w:val="00752D96"/>
    <w:rsid w:val="007545F6"/>
    <w:rsid w:val="00755807"/>
    <w:rsid w:val="00755F27"/>
    <w:rsid w:val="00756EE9"/>
    <w:rsid w:val="00756F25"/>
    <w:rsid w:val="007602A2"/>
    <w:rsid w:val="00760A2E"/>
    <w:rsid w:val="00760FA7"/>
    <w:rsid w:val="00761F80"/>
    <w:rsid w:val="00767EA4"/>
    <w:rsid w:val="00767F2E"/>
    <w:rsid w:val="00771F53"/>
    <w:rsid w:val="00772632"/>
    <w:rsid w:val="00772BE9"/>
    <w:rsid w:val="0077389E"/>
    <w:rsid w:val="0077397D"/>
    <w:rsid w:val="00776A85"/>
    <w:rsid w:val="00777ED1"/>
    <w:rsid w:val="00782E40"/>
    <w:rsid w:val="00787780"/>
    <w:rsid w:val="00787793"/>
    <w:rsid w:val="00787F4F"/>
    <w:rsid w:val="0079195F"/>
    <w:rsid w:val="00792E4C"/>
    <w:rsid w:val="00795AC7"/>
    <w:rsid w:val="00795C96"/>
    <w:rsid w:val="007A1586"/>
    <w:rsid w:val="007A2D0F"/>
    <w:rsid w:val="007A3053"/>
    <w:rsid w:val="007A3638"/>
    <w:rsid w:val="007A4CD1"/>
    <w:rsid w:val="007A515C"/>
    <w:rsid w:val="007A5B1F"/>
    <w:rsid w:val="007A6539"/>
    <w:rsid w:val="007A7926"/>
    <w:rsid w:val="007B1079"/>
    <w:rsid w:val="007B12BC"/>
    <w:rsid w:val="007B28E0"/>
    <w:rsid w:val="007B3258"/>
    <w:rsid w:val="007B48E7"/>
    <w:rsid w:val="007B5365"/>
    <w:rsid w:val="007B66FB"/>
    <w:rsid w:val="007B6961"/>
    <w:rsid w:val="007B79BF"/>
    <w:rsid w:val="007C09CA"/>
    <w:rsid w:val="007C1361"/>
    <w:rsid w:val="007C14F7"/>
    <w:rsid w:val="007C257C"/>
    <w:rsid w:val="007C37F3"/>
    <w:rsid w:val="007C3E9E"/>
    <w:rsid w:val="007C4AF4"/>
    <w:rsid w:val="007C57F5"/>
    <w:rsid w:val="007C65A3"/>
    <w:rsid w:val="007C7606"/>
    <w:rsid w:val="007D0C22"/>
    <w:rsid w:val="007D0E3B"/>
    <w:rsid w:val="007D179E"/>
    <w:rsid w:val="007D2F3D"/>
    <w:rsid w:val="007D35D9"/>
    <w:rsid w:val="007D58DD"/>
    <w:rsid w:val="007E048E"/>
    <w:rsid w:val="007E298B"/>
    <w:rsid w:val="007E49F5"/>
    <w:rsid w:val="007E55CC"/>
    <w:rsid w:val="007F068A"/>
    <w:rsid w:val="007F0897"/>
    <w:rsid w:val="007F3142"/>
    <w:rsid w:val="007F60E9"/>
    <w:rsid w:val="007F790F"/>
    <w:rsid w:val="007F7ECC"/>
    <w:rsid w:val="00801377"/>
    <w:rsid w:val="0080227D"/>
    <w:rsid w:val="0080392B"/>
    <w:rsid w:val="00806B49"/>
    <w:rsid w:val="0080732D"/>
    <w:rsid w:val="0080751A"/>
    <w:rsid w:val="00807982"/>
    <w:rsid w:val="00807C5E"/>
    <w:rsid w:val="00812700"/>
    <w:rsid w:val="00812E70"/>
    <w:rsid w:val="00814211"/>
    <w:rsid w:val="00814357"/>
    <w:rsid w:val="00821934"/>
    <w:rsid w:val="008228BD"/>
    <w:rsid w:val="00823E99"/>
    <w:rsid w:val="0082442C"/>
    <w:rsid w:val="00824E2A"/>
    <w:rsid w:val="00826E67"/>
    <w:rsid w:val="008275A4"/>
    <w:rsid w:val="008311B2"/>
    <w:rsid w:val="00832BD8"/>
    <w:rsid w:val="008332D2"/>
    <w:rsid w:val="00833FAF"/>
    <w:rsid w:val="0083445A"/>
    <w:rsid w:val="008348A5"/>
    <w:rsid w:val="00836A71"/>
    <w:rsid w:val="00836E31"/>
    <w:rsid w:val="0083736E"/>
    <w:rsid w:val="00840F7D"/>
    <w:rsid w:val="008413CF"/>
    <w:rsid w:val="00843906"/>
    <w:rsid w:val="008449D1"/>
    <w:rsid w:val="00846A68"/>
    <w:rsid w:val="008472A0"/>
    <w:rsid w:val="00847D4D"/>
    <w:rsid w:val="00850026"/>
    <w:rsid w:val="00850093"/>
    <w:rsid w:val="008526B9"/>
    <w:rsid w:val="00852EF1"/>
    <w:rsid w:val="008534AA"/>
    <w:rsid w:val="008537F1"/>
    <w:rsid w:val="0085514D"/>
    <w:rsid w:val="00857B05"/>
    <w:rsid w:val="00857FAC"/>
    <w:rsid w:val="008636F5"/>
    <w:rsid w:val="00863EE5"/>
    <w:rsid w:val="008641F6"/>
    <w:rsid w:val="008644FA"/>
    <w:rsid w:val="008655B6"/>
    <w:rsid w:val="00865958"/>
    <w:rsid w:val="00865B55"/>
    <w:rsid w:val="008673AA"/>
    <w:rsid w:val="00867DEE"/>
    <w:rsid w:val="0087023F"/>
    <w:rsid w:val="008707E6"/>
    <w:rsid w:val="00870DEC"/>
    <w:rsid w:val="008769A0"/>
    <w:rsid w:val="008805F7"/>
    <w:rsid w:val="00880BBB"/>
    <w:rsid w:val="00881043"/>
    <w:rsid w:val="00884F53"/>
    <w:rsid w:val="008850E8"/>
    <w:rsid w:val="008859D4"/>
    <w:rsid w:val="00885D6B"/>
    <w:rsid w:val="00887491"/>
    <w:rsid w:val="00887D76"/>
    <w:rsid w:val="008916FB"/>
    <w:rsid w:val="0089419F"/>
    <w:rsid w:val="0089510C"/>
    <w:rsid w:val="00896C71"/>
    <w:rsid w:val="008A19D6"/>
    <w:rsid w:val="008A5E6B"/>
    <w:rsid w:val="008A78F5"/>
    <w:rsid w:val="008B5B89"/>
    <w:rsid w:val="008B781F"/>
    <w:rsid w:val="008C1F4E"/>
    <w:rsid w:val="008C2F85"/>
    <w:rsid w:val="008C458D"/>
    <w:rsid w:val="008C46DF"/>
    <w:rsid w:val="008D0972"/>
    <w:rsid w:val="008D0E7C"/>
    <w:rsid w:val="008D1216"/>
    <w:rsid w:val="008D24CA"/>
    <w:rsid w:val="008D3285"/>
    <w:rsid w:val="008D32A2"/>
    <w:rsid w:val="008D3B41"/>
    <w:rsid w:val="008D3EC2"/>
    <w:rsid w:val="008E1DDC"/>
    <w:rsid w:val="008E4F66"/>
    <w:rsid w:val="008E7E35"/>
    <w:rsid w:val="008F175B"/>
    <w:rsid w:val="008F1CA5"/>
    <w:rsid w:val="008F3338"/>
    <w:rsid w:val="008F3667"/>
    <w:rsid w:val="008F4420"/>
    <w:rsid w:val="008F47BC"/>
    <w:rsid w:val="009006AE"/>
    <w:rsid w:val="009011D9"/>
    <w:rsid w:val="009018D8"/>
    <w:rsid w:val="00904152"/>
    <w:rsid w:val="00904869"/>
    <w:rsid w:val="0091188C"/>
    <w:rsid w:val="00912F39"/>
    <w:rsid w:val="0091314A"/>
    <w:rsid w:val="00913D73"/>
    <w:rsid w:val="00914479"/>
    <w:rsid w:val="00914E60"/>
    <w:rsid w:val="00915403"/>
    <w:rsid w:val="00915F4E"/>
    <w:rsid w:val="009160A6"/>
    <w:rsid w:val="00921B41"/>
    <w:rsid w:val="0092420E"/>
    <w:rsid w:val="0092439D"/>
    <w:rsid w:val="009250B3"/>
    <w:rsid w:val="00926A41"/>
    <w:rsid w:val="00927AC9"/>
    <w:rsid w:val="00927BDF"/>
    <w:rsid w:val="00930D7A"/>
    <w:rsid w:val="0093117B"/>
    <w:rsid w:val="009316A7"/>
    <w:rsid w:val="00933343"/>
    <w:rsid w:val="00934FE3"/>
    <w:rsid w:val="0093632B"/>
    <w:rsid w:val="00936D98"/>
    <w:rsid w:val="0093729B"/>
    <w:rsid w:val="009407CC"/>
    <w:rsid w:val="009407DF"/>
    <w:rsid w:val="00940F1B"/>
    <w:rsid w:val="009443AF"/>
    <w:rsid w:val="009446F0"/>
    <w:rsid w:val="009452A8"/>
    <w:rsid w:val="00946062"/>
    <w:rsid w:val="0095188B"/>
    <w:rsid w:val="009528B2"/>
    <w:rsid w:val="0095350E"/>
    <w:rsid w:val="00953D17"/>
    <w:rsid w:val="00953FB0"/>
    <w:rsid w:val="009547CB"/>
    <w:rsid w:val="00954AC0"/>
    <w:rsid w:val="00955020"/>
    <w:rsid w:val="009553DD"/>
    <w:rsid w:val="00955AD8"/>
    <w:rsid w:val="009606AB"/>
    <w:rsid w:val="009623A4"/>
    <w:rsid w:val="00963053"/>
    <w:rsid w:val="00963456"/>
    <w:rsid w:val="00965069"/>
    <w:rsid w:val="0096531A"/>
    <w:rsid w:val="00971441"/>
    <w:rsid w:val="00971E11"/>
    <w:rsid w:val="00972835"/>
    <w:rsid w:val="00972882"/>
    <w:rsid w:val="009746E4"/>
    <w:rsid w:val="009812C7"/>
    <w:rsid w:val="00981BD6"/>
    <w:rsid w:val="009824CE"/>
    <w:rsid w:val="00984799"/>
    <w:rsid w:val="0099285D"/>
    <w:rsid w:val="00993D82"/>
    <w:rsid w:val="00994DA9"/>
    <w:rsid w:val="00996544"/>
    <w:rsid w:val="009A3A43"/>
    <w:rsid w:val="009A51CA"/>
    <w:rsid w:val="009A77B3"/>
    <w:rsid w:val="009B1A2B"/>
    <w:rsid w:val="009B34BB"/>
    <w:rsid w:val="009B3A5C"/>
    <w:rsid w:val="009B40ED"/>
    <w:rsid w:val="009B4694"/>
    <w:rsid w:val="009B4813"/>
    <w:rsid w:val="009B527B"/>
    <w:rsid w:val="009B5CA2"/>
    <w:rsid w:val="009B75BE"/>
    <w:rsid w:val="009B785B"/>
    <w:rsid w:val="009C3C42"/>
    <w:rsid w:val="009C3F90"/>
    <w:rsid w:val="009C3FD6"/>
    <w:rsid w:val="009C5AA9"/>
    <w:rsid w:val="009C7A0D"/>
    <w:rsid w:val="009C7E2C"/>
    <w:rsid w:val="009D0319"/>
    <w:rsid w:val="009D04C3"/>
    <w:rsid w:val="009D08B7"/>
    <w:rsid w:val="009D0EAE"/>
    <w:rsid w:val="009D18EF"/>
    <w:rsid w:val="009D5E96"/>
    <w:rsid w:val="009D7B34"/>
    <w:rsid w:val="009D7D72"/>
    <w:rsid w:val="009E0073"/>
    <w:rsid w:val="009E06A6"/>
    <w:rsid w:val="009E17EA"/>
    <w:rsid w:val="009E26E6"/>
    <w:rsid w:val="009E3BA6"/>
    <w:rsid w:val="009E6972"/>
    <w:rsid w:val="009E6B81"/>
    <w:rsid w:val="009F05BA"/>
    <w:rsid w:val="009F0B98"/>
    <w:rsid w:val="009F11DD"/>
    <w:rsid w:val="009F120B"/>
    <w:rsid w:val="009F20AB"/>
    <w:rsid w:val="009F2796"/>
    <w:rsid w:val="009F5D5F"/>
    <w:rsid w:val="009F7F86"/>
    <w:rsid w:val="009F7FCC"/>
    <w:rsid w:val="00A01597"/>
    <w:rsid w:val="00A01AC3"/>
    <w:rsid w:val="00A03C02"/>
    <w:rsid w:val="00A041C3"/>
    <w:rsid w:val="00A04454"/>
    <w:rsid w:val="00A04D56"/>
    <w:rsid w:val="00A05E0B"/>
    <w:rsid w:val="00A06049"/>
    <w:rsid w:val="00A07888"/>
    <w:rsid w:val="00A10466"/>
    <w:rsid w:val="00A11062"/>
    <w:rsid w:val="00A11F07"/>
    <w:rsid w:val="00A14696"/>
    <w:rsid w:val="00A14D6A"/>
    <w:rsid w:val="00A15C2B"/>
    <w:rsid w:val="00A1745D"/>
    <w:rsid w:val="00A20E15"/>
    <w:rsid w:val="00A22789"/>
    <w:rsid w:val="00A22AD2"/>
    <w:rsid w:val="00A2325D"/>
    <w:rsid w:val="00A23A7C"/>
    <w:rsid w:val="00A2477A"/>
    <w:rsid w:val="00A265BD"/>
    <w:rsid w:val="00A30BF6"/>
    <w:rsid w:val="00A32A2E"/>
    <w:rsid w:val="00A34618"/>
    <w:rsid w:val="00A367FE"/>
    <w:rsid w:val="00A405A2"/>
    <w:rsid w:val="00A4107F"/>
    <w:rsid w:val="00A430FD"/>
    <w:rsid w:val="00A43F57"/>
    <w:rsid w:val="00A44AD8"/>
    <w:rsid w:val="00A45056"/>
    <w:rsid w:val="00A459A6"/>
    <w:rsid w:val="00A4669A"/>
    <w:rsid w:val="00A46D49"/>
    <w:rsid w:val="00A502E4"/>
    <w:rsid w:val="00A5175A"/>
    <w:rsid w:val="00A530E1"/>
    <w:rsid w:val="00A53E54"/>
    <w:rsid w:val="00A5657E"/>
    <w:rsid w:val="00A602D3"/>
    <w:rsid w:val="00A6062D"/>
    <w:rsid w:val="00A607C3"/>
    <w:rsid w:val="00A60E38"/>
    <w:rsid w:val="00A61A55"/>
    <w:rsid w:val="00A62984"/>
    <w:rsid w:val="00A64B2D"/>
    <w:rsid w:val="00A64B68"/>
    <w:rsid w:val="00A64C28"/>
    <w:rsid w:val="00A64EF3"/>
    <w:rsid w:val="00A66B8E"/>
    <w:rsid w:val="00A700BB"/>
    <w:rsid w:val="00A7146A"/>
    <w:rsid w:val="00A72E81"/>
    <w:rsid w:val="00A72F62"/>
    <w:rsid w:val="00A734C5"/>
    <w:rsid w:val="00A73828"/>
    <w:rsid w:val="00A74464"/>
    <w:rsid w:val="00A744F1"/>
    <w:rsid w:val="00A764A7"/>
    <w:rsid w:val="00A765CB"/>
    <w:rsid w:val="00A76608"/>
    <w:rsid w:val="00A767AB"/>
    <w:rsid w:val="00A76C6A"/>
    <w:rsid w:val="00A811AF"/>
    <w:rsid w:val="00A81A39"/>
    <w:rsid w:val="00A81D01"/>
    <w:rsid w:val="00A828B1"/>
    <w:rsid w:val="00A84E8D"/>
    <w:rsid w:val="00A856BD"/>
    <w:rsid w:val="00A859A7"/>
    <w:rsid w:val="00A86D3E"/>
    <w:rsid w:val="00A91F59"/>
    <w:rsid w:val="00A93366"/>
    <w:rsid w:val="00A9355A"/>
    <w:rsid w:val="00A93773"/>
    <w:rsid w:val="00A93FE1"/>
    <w:rsid w:val="00A94E53"/>
    <w:rsid w:val="00A95A36"/>
    <w:rsid w:val="00A96A6F"/>
    <w:rsid w:val="00A97B82"/>
    <w:rsid w:val="00A97E88"/>
    <w:rsid w:val="00AA0059"/>
    <w:rsid w:val="00AA0D01"/>
    <w:rsid w:val="00AA1002"/>
    <w:rsid w:val="00AA37FA"/>
    <w:rsid w:val="00AA3A1A"/>
    <w:rsid w:val="00AA4DB9"/>
    <w:rsid w:val="00AA4ECB"/>
    <w:rsid w:val="00AA567E"/>
    <w:rsid w:val="00AA5F70"/>
    <w:rsid w:val="00AA7BF5"/>
    <w:rsid w:val="00AA7D82"/>
    <w:rsid w:val="00AB2A9A"/>
    <w:rsid w:val="00AB40A1"/>
    <w:rsid w:val="00AB5728"/>
    <w:rsid w:val="00AB6119"/>
    <w:rsid w:val="00AB7DE8"/>
    <w:rsid w:val="00AC0A68"/>
    <w:rsid w:val="00AC1F96"/>
    <w:rsid w:val="00AC3B6E"/>
    <w:rsid w:val="00AC4740"/>
    <w:rsid w:val="00AC66A8"/>
    <w:rsid w:val="00AC7106"/>
    <w:rsid w:val="00AD112F"/>
    <w:rsid w:val="00AD1E26"/>
    <w:rsid w:val="00AD2CB7"/>
    <w:rsid w:val="00AD322A"/>
    <w:rsid w:val="00AD3BCB"/>
    <w:rsid w:val="00AD5281"/>
    <w:rsid w:val="00AD6707"/>
    <w:rsid w:val="00AD6E39"/>
    <w:rsid w:val="00AD6F50"/>
    <w:rsid w:val="00AE077E"/>
    <w:rsid w:val="00AE0BB4"/>
    <w:rsid w:val="00AE22E1"/>
    <w:rsid w:val="00AE30B6"/>
    <w:rsid w:val="00AE3278"/>
    <w:rsid w:val="00AE40CC"/>
    <w:rsid w:val="00AE4619"/>
    <w:rsid w:val="00AE54A0"/>
    <w:rsid w:val="00AE60CA"/>
    <w:rsid w:val="00AF2755"/>
    <w:rsid w:val="00AF367A"/>
    <w:rsid w:val="00AF43F1"/>
    <w:rsid w:val="00AF4F54"/>
    <w:rsid w:val="00AF5029"/>
    <w:rsid w:val="00AF5802"/>
    <w:rsid w:val="00AF5ECF"/>
    <w:rsid w:val="00B0075D"/>
    <w:rsid w:val="00B011CB"/>
    <w:rsid w:val="00B035FD"/>
    <w:rsid w:val="00B03923"/>
    <w:rsid w:val="00B0516B"/>
    <w:rsid w:val="00B05266"/>
    <w:rsid w:val="00B054A4"/>
    <w:rsid w:val="00B062D8"/>
    <w:rsid w:val="00B06D3D"/>
    <w:rsid w:val="00B07930"/>
    <w:rsid w:val="00B10556"/>
    <w:rsid w:val="00B10AD1"/>
    <w:rsid w:val="00B12578"/>
    <w:rsid w:val="00B12EE7"/>
    <w:rsid w:val="00B15AD1"/>
    <w:rsid w:val="00B16092"/>
    <w:rsid w:val="00B17D5B"/>
    <w:rsid w:val="00B21156"/>
    <w:rsid w:val="00B212C5"/>
    <w:rsid w:val="00B21C1F"/>
    <w:rsid w:val="00B22922"/>
    <w:rsid w:val="00B245B1"/>
    <w:rsid w:val="00B2464D"/>
    <w:rsid w:val="00B24C1C"/>
    <w:rsid w:val="00B26A3C"/>
    <w:rsid w:val="00B301BE"/>
    <w:rsid w:val="00B30312"/>
    <w:rsid w:val="00B303BA"/>
    <w:rsid w:val="00B3055F"/>
    <w:rsid w:val="00B33F6B"/>
    <w:rsid w:val="00B3474B"/>
    <w:rsid w:val="00B359E5"/>
    <w:rsid w:val="00B367E9"/>
    <w:rsid w:val="00B368A3"/>
    <w:rsid w:val="00B376BE"/>
    <w:rsid w:val="00B4229D"/>
    <w:rsid w:val="00B42CE5"/>
    <w:rsid w:val="00B431CB"/>
    <w:rsid w:val="00B45811"/>
    <w:rsid w:val="00B46031"/>
    <w:rsid w:val="00B47BF2"/>
    <w:rsid w:val="00B50C3D"/>
    <w:rsid w:val="00B50C8A"/>
    <w:rsid w:val="00B510F1"/>
    <w:rsid w:val="00B519AB"/>
    <w:rsid w:val="00B51FD3"/>
    <w:rsid w:val="00B52226"/>
    <w:rsid w:val="00B52B9F"/>
    <w:rsid w:val="00B54BB3"/>
    <w:rsid w:val="00B551B0"/>
    <w:rsid w:val="00B564F4"/>
    <w:rsid w:val="00B565AF"/>
    <w:rsid w:val="00B5660A"/>
    <w:rsid w:val="00B5662D"/>
    <w:rsid w:val="00B62914"/>
    <w:rsid w:val="00B63F8B"/>
    <w:rsid w:val="00B65901"/>
    <w:rsid w:val="00B65E69"/>
    <w:rsid w:val="00B712A3"/>
    <w:rsid w:val="00B7230F"/>
    <w:rsid w:val="00B725DF"/>
    <w:rsid w:val="00B728AF"/>
    <w:rsid w:val="00B742C2"/>
    <w:rsid w:val="00B75433"/>
    <w:rsid w:val="00B808E8"/>
    <w:rsid w:val="00B81EF9"/>
    <w:rsid w:val="00B82417"/>
    <w:rsid w:val="00B824B3"/>
    <w:rsid w:val="00B82614"/>
    <w:rsid w:val="00B8612B"/>
    <w:rsid w:val="00B86D0A"/>
    <w:rsid w:val="00B9178E"/>
    <w:rsid w:val="00B92539"/>
    <w:rsid w:val="00B93A20"/>
    <w:rsid w:val="00B93B1E"/>
    <w:rsid w:val="00B95975"/>
    <w:rsid w:val="00B95B54"/>
    <w:rsid w:val="00B96957"/>
    <w:rsid w:val="00B976D3"/>
    <w:rsid w:val="00BA0402"/>
    <w:rsid w:val="00BA2F7B"/>
    <w:rsid w:val="00BA4590"/>
    <w:rsid w:val="00BA5693"/>
    <w:rsid w:val="00BA6582"/>
    <w:rsid w:val="00BA7439"/>
    <w:rsid w:val="00BB2260"/>
    <w:rsid w:val="00BB5135"/>
    <w:rsid w:val="00BB5FB5"/>
    <w:rsid w:val="00BC000C"/>
    <w:rsid w:val="00BC013E"/>
    <w:rsid w:val="00BC12CD"/>
    <w:rsid w:val="00BC21E9"/>
    <w:rsid w:val="00BC4350"/>
    <w:rsid w:val="00BC5498"/>
    <w:rsid w:val="00BC5A14"/>
    <w:rsid w:val="00BE056A"/>
    <w:rsid w:val="00BE1AF9"/>
    <w:rsid w:val="00BE4547"/>
    <w:rsid w:val="00BE468A"/>
    <w:rsid w:val="00BE48BE"/>
    <w:rsid w:val="00BF219F"/>
    <w:rsid w:val="00BF2FA5"/>
    <w:rsid w:val="00BF6EBC"/>
    <w:rsid w:val="00BF7FC9"/>
    <w:rsid w:val="00C0100A"/>
    <w:rsid w:val="00C02684"/>
    <w:rsid w:val="00C02688"/>
    <w:rsid w:val="00C0427F"/>
    <w:rsid w:val="00C0570E"/>
    <w:rsid w:val="00C057ED"/>
    <w:rsid w:val="00C1028C"/>
    <w:rsid w:val="00C10AC5"/>
    <w:rsid w:val="00C10AE3"/>
    <w:rsid w:val="00C10FF9"/>
    <w:rsid w:val="00C115F7"/>
    <w:rsid w:val="00C125D6"/>
    <w:rsid w:val="00C12A4E"/>
    <w:rsid w:val="00C12BA8"/>
    <w:rsid w:val="00C13A22"/>
    <w:rsid w:val="00C14592"/>
    <w:rsid w:val="00C160DB"/>
    <w:rsid w:val="00C16117"/>
    <w:rsid w:val="00C165D7"/>
    <w:rsid w:val="00C1788B"/>
    <w:rsid w:val="00C20925"/>
    <w:rsid w:val="00C228EF"/>
    <w:rsid w:val="00C239E3"/>
    <w:rsid w:val="00C23BAD"/>
    <w:rsid w:val="00C2588F"/>
    <w:rsid w:val="00C3105D"/>
    <w:rsid w:val="00C3128C"/>
    <w:rsid w:val="00C3165B"/>
    <w:rsid w:val="00C33C3B"/>
    <w:rsid w:val="00C33D27"/>
    <w:rsid w:val="00C413EF"/>
    <w:rsid w:val="00C42186"/>
    <w:rsid w:val="00C42238"/>
    <w:rsid w:val="00C43434"/>
    <w:rsid w:val="00C4371E"/>
    <w:rsid w:val="00C440BF"/>
    <w:rsid w:val="00C4443F"/>
    <w:rsid w:val="00C463A8"/>
    <w:rsid w:val="00C505F6"/>
    <w:rsid w:val="00C5063A"/>
    <w:rsid w:val="00C51360"/>
    <w:rsid w:val="00C51AED"/>
    <w:rsid w:val="00C5323E"/>
    <w:rsid w:val="00C53FE2"/>
    <w:rsid w:val="00C545BA"/>
    <w:rsid w:val="00C6028E"/>
    <w:rsid w:val="00C624F5"/>
    <w:rsid w:val="00C63330"/>
    <w:rsid w:val="00C6369F"/>
    <w:rsid w:val="00C64243"/>
    <w:rsid w:val="00C654CF"/>
    <w:rsid w:val="00C661BD"/>
    <w:rsid w:val="00C67A4D"/>
    <w:rsid w:val="00C71264"/>
    <w:rsid w:val="00C7162F"/>
    <w:rsid w:val="00C7215E"/>
    <w:rsid w:val="00C7249A"/>
    <w:rsid w:val="00C73F27"/>
    <w:rsid w:val="00C74888"/>
    <w:rsid w:val="00C756FD"/>
    <w:rsid w:val="00C7697E"/>
    <w:rsid w:val="00C84582"/>
    <w:rsid w:val="00C8494E"/>
    <w:rsid w:val="00C8721E"/>
    <w:rsid w:val="00C93B4D"/>
    <w:rsid w:val="00C9408F"/>
    <w:rsid w:val="00C972BB"/>
    <w:rsid w:val="00CA091B"/>
    <w:rsid w:val="00CA1298"/>
    <w:rsid w:val="00CA1BCF"/>
    <w:rsid w:val="00CA3EE0"/>
    <w:rsid w:val="00CA46C5"/>
    <w:rsid w:val="00CA5F78"/>
    <w:rsid w:val="00CA6CC9"/>
    <w:rsid w:val="00CA7267"/>
    <w:rsid w:val="00CA79F2"/>
    <w:rsid w:val="00CB1C5D"/>
    <w:rsid w:val="00CB2FD0"/>
    <w:rsid w:val="00CB30B7"/>
    <w:rsid w:val="00CB30DB"/>
    <w:rsid w:val="00CB42B9"/>
    <w:rsid w:val="00CC1169"/>
    <w:rsid w:val="00CC2071"/>
    <w:rsid w:val="00CC2C2B"/>
    <w:rsid w:val="00CC2C75"/>
    <w:rsid w:val="00CC5BF5"/>
    <w:rsid w:val="00CC66E4"/>
    <w:rsid w:val="00CD163A"/>
    <w:rsid w:val="00CD3CFA"/>
    <w:rsid w:val="00CD5E15"/>
    <w:rsid w:val="00CD5F58"/>
    <w:rsid w:val="00CE0635"/>
    <w:rsid w:val="00CE1531"/>
    <w:rsid w:val="00CE17BC"/>
    <w:rsid w:val="00CE1DD0"/>
    <w:rsid w:val="00CE436B"/>
    <w:rsid w:val="00CE6561"/>
    <w:rsid w:val="00CE6A85"/>
    <w:rsid w:val="00CE6CD0"/>
    <w:rsid w:val="00CF0887"/>
    <w:rsid w:val="00CF0BF2"/>
    <w:rsid w:val="00CF1106"/>
    <w:rsid w:val="00CF3A31"/>
    <w:rsid w:val="00D0062C"/>
    <w:rsid w:val="00D02548"/>
    <w:rsid w:val="00D0255E"/>
    <w:rsid w:val="00D036DC"/>
    <w:rsid w:val="00D0388A"/>
    <w:rsid w:val="00D0543D"/>
    <w:rsid w:val="00D060C9"/>
    <w:rsid w:val="00D07B62"/>
    <w:rsid w:val="00D07C80"/>
    <w:rsid w:val="00D1003A"/>
    <w:rsid w:val="00D1263B"/>
    <w:rsid w:val="00D13C24"/>
    <w:rsid w:val="00D149C8"/>
    <w:rsid w:val="00D16CD4"/>
    <w:rsid w:val="00D202B7"/>
    <w:rsid w:val="00D210FF"/>
    <w:rsid w:val="00D21A79"/>
    <w:rsid w:val="00D21BAA"/>
    <w:rsid w:val="00D231D2"/>
    <w:rsid w:val="00D23B58"/>
    <w:rsid w:val="00D26D4A"/>
    <w:rsid w:val="00D32877"/>
    <w:rsid w:val="00D3299C"/>
    <w:rsid w:val="00D34F98"/>
    <w:rsid w:val="00D35CC3"/>
    <w:rsid w:val="00D367D2"/>
    <w:rsid w:val="00D40D37"/>
    <w:rsid w:val="00D40EB5"/>
    <w:rsid w:val="00D4165B"/>
    <w:rsid w:val="00D41A38"/>
    <w:rsid w:val="00D4338E"/>
    <w:rsid w:val="00D449ED"/>
    <w:rsid w:val="00D45CA6"/>
    <w:rsid w:val="00D47EF0"/>
    <w:rsid w:val="00D50640"/>
    <w:rsid w:val="00D50F8C"/>
    <w:rsid w:val="00D515A2"/>
    <w:rsid w:val="00D51971"/>
    <w:rsid w:val="00D51B73"/>
    <w:rsid w:val="00D51D5F"/>
    <w:rsid w:val="00D5231F"/>
    <w:rsid w:val="00D5277D"/>
    <w:rsid w:val="00D52949"/>
    <w:rsid w:val="00D5451C"/>
    <w:rsid w:val="00D549B6"/>
    <w:rsid w:val="00D61601"/>
    <w:rsid w:val="00D618EB"/>
    <w:rsid w:val="00D621FF"/>
    <w:rsid w:val="00D64500"/>
    <w:rsid w:val="00D64CAE"/>
    <w:rsid w:val="00D70BAC"/>
    <w:rsid w:val="00D720DC"/>
    <w:rsid w:val="00D722A3"/>
    <w:rsid w:val="00D745E7"/>
    <w:rsid w:val="00D7570E"/>
    <w:rsid w:val="00D7647E"/>
    <w:rsid w:val="00D816A6"/>
    <w:rsid w:val="00D82D28"/>
    <w:rsid w:val="00D84398"/>
    <w:rsid w:val="00D84CCC"/>
    <w:rsid w:val="00D85597"/>
    <w:rsid w:val="00D8782E"/>
    <w:rsid w:val="00D914B5"/>
    <w:rsid w:val="00D91B84"/>
    <w:rsid w:val="00D91BCC"/>
    <w:rsid w:val="00D9265C"/>
    <w:rsid w:val="00D92662"/>
    <w:rsid w:val="00D943B1"/>
    <w:rsid w:val="00D95EB3"/>
    <w:rsid w:val="00D96A7A"/>
    <w:rsid w:val="00DA045E"/>
    <w:rsid w:val="00DA0F39"/>
    <w:rsid w:val="00DA4A48"/>
    <w:rsid w:val="00DA4B96"/>
    <w:rsid w:val="00DA6F0F"/>
    <w:rsid w:val="00DB0ABB"/>
    <w:rsid w:val="00DB1623"/>
    <w:rsid w:val="00DB25ED"/>
    <w:rsid w:val="00DB3E53"/>
    <w:rsid w:val="00DB616E"/>
    <w:rsid w:val="00DB6F3D"/>
    <w:rsid w:val="00DB7BA9"/>
    <w:rsid w:val="00DC21EE"/>
    <w:rsid w:val="00DC7388"/>
    <w:rsid w:val="00DC7B29"/>
    <w:rsid w:val="00DD1EA9"/>
    <w:rsid w:val="00DD4493"/>
    <w:rsid w:val="00DD59EA"/>
    <w:rsid w:val="00DD6D5B"/>
    <w:rsid w:val="00DE0F5E"/>
    <w:rsid w:val="00DE3CEC"/>
    <w:rsid w:val="00DE424A"/>
    <w:rsid w:val="00DE52A2"/>
    <w:rsid w:val="00DF02D8"/>
    <w:rsid w:val="00DF285A"/>
    <w:rsid w:val="00DF48FE"/>
    <w:rsid w:val="00DF5588"/>
    <w:rsid w:val="00DF5BD0"/>
    <w:rsid w:val="00DF61B1"/>
    <w:rsid w:val="00DF6AD9"/>
    <w:rsid w:val="00DF75CB"/>
    <w:rsid w:val="00E00334"/>
    <w:rsid w:val="00E008D8"/>
    <w:rsid w:val="00E00C04"/>
    <w:rsid w:val="00E024D2"/>
    <w:rsid w:val="00E04794"/>
    <w:rsid w:val="00E0522E"/>
    <w:rsid w:val="00E06602"/>
    <w:rsid w:val="00E102E1"/>
    <w:rsid w:val="00E11371"/>
    <w:rsid w:val="00E11C13"/>
    <w:rsid w:val="00E13C5C"/>
    <w:rsid w:val="00E13F9A"/>
    <w:rsid w:val="00E15A4E"/>
    <w:rsid w:val="00E16DF3"/>
    <w:rsid w:val="00E17F47"/>
    <w:rsid w:val="00E202A3"/>
    <w:rsid w:val="00E2045C"/>
    <w:rsid w:val="00E204CE"/>
    <w:rsid w:val="00E2062F"/>
    <w:rsid w:val="00E2087C"/>
    <w:rsid w:val="00E21696"/>
    <w:rsid w:val="00E2351B"/>
    <w:rsid w:val="00E2400B"/>
    <w:rsid w:val="00E25662"/>
    <w:rsid w:val="00E256F3"/>
    <w:rsid w:val="00E2577B"/>
    <w:rsid w:val="00E2657D"/>
    <w:rsid w:val="00E268D1"/>
    <w:rsid w:val="00E30111"/>
    <w:rsid w:val="00E307BF"/>
    <w:rsid w:val="00E30D1C"/>
    <w:rsid w:val="00E30EF4"/>
    <w:rsid w:val="00E321ED"/>
    <w:rsid w:val="00E336C5"/>
    <w:rsid w:val="00E337BD"/>
    <w:rsid w:val="00E355CC"/>
    <w:rsid w:val="00E3577D"/>
    <w:rsid w:val="00E36BC8"/>
    <w:rsid w:val="00E40190"/>
    <w:rsid w:val="00E41496"/>
    <w:rsid w:val="00E42F3D"/>
    <w:rsid w:val="00E43997"/>
    <w:rsid w:val="00E4462D"/>
    <w:rsid w:val="00E44670"/>
    <w:rsid w:val="00E4509E"/>
    <w:rsid w:val="00E45EB1"/>
    <w:rsid w:val="00E50543"/>
    <w:rsid w:val="00E52D41"/>
    <w:rsid w:val="00E530DA"/>
    <w:rsid w:val="00E53B61"/>
    <w:rsid w:val="00E53B98"/>
    <w:rsid w:val="00E55B74"/>
    <w:rsid w:val="00E55ED9"/>
    <w:rsid w:val="00E569A8"/>
    <w:rsid w:val="00E61EC6"/>
    <w:rsid w:val="00E62D66"/>
    <w:rsid w:val="00E660F1"/>
    <w:rsid w:val="00E66937"/>
    <w:rsid w:val="00E70DC2"/>
    <w:rsid w:val="00E71A31"/>
    <w:rsid w:val="00E71C42"/>
    <w:rsid w:val="00E725D3"/>
    <w:rsid w:val="00E749DD"/>
    <w:rsid w:val="00E76359"/>
    <w:rsid w:val="00E771C2"/>
    <w:rsid w:val="00E77471"/>
    <w:rsid w:val="00E80146"/>
    <w:rsid w:val="00E81057"/>
    <w:rsid w:val="00E815F0"/>
    <w:rsid w:val="00E81C97"/>
    <w:rsid w:val="00E823DC"/>
    <w:rsid w:val="00E82760"/>
    <w:rsid w:val="00E82AF5"/>
    <w:rsid w:val="00E83492"/>
    <w:rsid w:val="00E83C22"/>
    <w:rsid w:val="00E85D22"/>
    <w:rsid w:val="00E862CF"/>
    <w:rsid w:val="00E870F7"/>
    <w:rsid w:val="00E87305"/>
    <w:rsid w:val="00E9102E"/>
    <w:rsid w:val="00E9180E"/>
    <w:rsid w:val="00E928B5"/>
    <w:rsid w:val="00E92C9A"/>
    <w:rsid w:val="00E93233"/>
    <w:rsid w:val="00E933EF"/>
    <w:rsid w:val="00E9390C"/>
    <w:rsid w:val="00E9708D"/>
    <w:rsid w:val="00EA09C3"/>
    <w:rsid w:val="00EA0C7E"/>
    <w:rsid w:val="00EA0EEC"/>
    <w:rsid w:val="00EA22CC"/>
    <w:rsid w:val="00EA29B2"/>
    <w:rsid w:val="00EA5CC2"/>
    <w:rsid w:val="00EA6736"/>
    <w:rsid w:val="00EB0154"/>
    <w:rsid w:val="00EB01D6"/>
    <w:rsid w:val="00EB1FAF"/>
    <w:rsid w:val="00EB2B0C"/>
    <w:rsid w:val="00EB2DF9"/>
    <w:rsid w:val="00EB4F82"/>
    <w:rsid w:val="00EB5237"/>
    <w:rsid w:val="00EB599C"/>
    <w:rsid w:val="00EB670E"/>
    <w:rsid w:val="00EC1853"/>
    <w:rsid w:val="00EC1C2A"/>
    <w:rsid w:val="00EC3830"/>
    <w:rsid w:val="00EC3BA5"/>
    <w:rsid w:val="00EC53F6"/>
    <w:rsid w:val="00EC7CB6"/>
    <w:rsid w:val="00EC7FE9"/>
    <w:rsid w:val="00ED1474"/>
    <w:rsid w:val="00ED16E2"/>
    <w:rsid w:val="00ED184B"/>
    <w:rsid w:val="00ED229D"/>
    <w:rsid w:val="00ED3348"/>
    <w:rsid w:val="00ED3665"/>
    <w:rsid w:val="00ED3727"/>
    <w:rsid w:val="00ED469B"/>
    <w:rsid w:val="00EE0A44"/>
    <w:rsid w:val="00EE0B0A"/>
    <w:rsid w:val="00EE1D20"/>
    <w:rsid w:val="00EE29B8"/>
    <w:rsid w:val="00EE2FCF"/>
    <w:rsid w:val="00EE3DCA"/>
    <w:rsid w:val="00EE4F17"/>
    <w:rsid w:val="00EE54D2"/>
    <w:rsid w:val="00EE57A6"/>
    <w:rsid w:val="00EE6E2B"/>
    <w:rsid w:val="00EF0160"/>
    <w:rsid w:val="00EF15C9"/>
    <w:rsid w:val="00EF5FB3"/>
    <w:rsid w:val="00EF606C"/>
    <w:rsid w:val="00EF7186"/>
    <w:rsid w:val="00EF7582"/>
    <w:rsid w:val="00F008D6"/>
    <w:rsid w:val="00F009B8"/>
    <w:rsid w:val="00F01337"/>
    <w:rsid w:val="00F0220C"/>
    <w:rsid w:val="00F030C2"/>
    <w:rsid w:val="00F03581"/>
    <w:rsid w:val="00F051C6"/>
    <w:rsid w:val="00F061F2"/>
    <w:rsid w:val="00F10231"/>
    <w:rsid w:val="00F1088F"/>
    <w:rsid w:val="00F112C8"/>
    <w:rsid w:val="00F12939"/>
    <w:rsid w:val="00F13DBD"/>
    <w:rsid w:val="00F15223"/>
    <w:rsid w:val="00F15AB8"/>
    <w:rsid w:val="00F170A2"/>
    <w:rsid w:val="00F20A51"/>
    <w:rsid w:val="00F2118D"/>
    <w:rsid w:val="00F21269"/>
    <w:rsid w:val="00F21D06"/>
    <w:rsid w:val="00F231C0"/>
    <w:rsid w:val="00F2370E"/>
    <w:rsid w:val="00F25EE0"/>
    <w:rsid w:val="00F2643C"/>
    <w:rsid w:val="00F277D0"/>
    <w:rsid w:val="00F3019D"/>
    <w:rsid w:val="00F310B5"/>
    <w:rsid w:val="00F31276"/>
    <w:rsid w:val="00F32F85"/>
    <w:rsid w:val="00F33628"/>
    <w:rsid w:val="00F34559"/>
    <w:rsid w:val="00F35543"/>
    <w:rsid w:val="00F35DFA"/>
    <w:rsid w:val="00F35E45"/>
    <w:rsid w:val="00F363CB"/>
    <w:rsid w:val="00F36D18"/>
    <w:rsid w:val="00F36D48"/>
    <w:rsid w:val="00F379C7"/>
    <w:rsid w:val="00F37A00"/>
    <w:rsid w:val="00F37E81"/>
    <w:rsid w:val="00F404B4"/>
    <w:rsid w:val="00F410F7"/>
    <w:rsid w:val="00F411B6"/>
    <w:rsid w:val="00F419BB"/>
    <w:rsid w:val="00F41D82"/>
    <w:rsid w:val="00F4267F"/>
    <w:rsid w:val="00F42A35"/>
    <w:rsid w:val="00F42AA5"/>
    <w:rsid w:val="00F45456"/>
    <w:rsid w:val="00F45E1E"/>
    <w:rsid w:val="00F46D63"/>
    <w:rsid w:val="00F52451"/>
    <w:rsid w:val="00F52698"/>
    <w:rsid w:val="00F5329F"/>
    <w:rsid w:val="00F53B86"/>
    <w:rsid w:val="00F53EDD"/>
    <w:rsid w:val="00F54392"/>
    <w:rsid w:val="00F54992"/>
    <w:rsid w:val="00F61F07"/>
    <w:rsid w:val="00F63951"/>
    <w:rsid w:val="00F7020E"/>
    <w:rsid w:val="00F70C00"/>
    <w:rsid w:val="00F71FFD"/>
    <w:rsid w:val="00F724A4"/>
    <w:rsid w:val="00F74DA3"/>
    <w:rsid w:val="00F7609C"/>
    <w:rsid w:val="00F8073C"/>
    <w:rsid w:val="00F81D94"/>
    <w:rsid w:val="00F81F7F"/>
    <w:rsid w:val="00F85941"/>
    <w:rsid w:val="00F866C4"/>
    <w:rsid w:val="00F87F8A"/>
    <w:rsid w:val="00F91B5C"/>
    <w:rsid w:val="00F932C5"/>
    <w:rsid w:val="00F93368"/>
    <w:rsid w:val="00F94A74"/>
    <w:rsid w:val="00F959D3"/>
    <w:rsid w:val="00F95A66"/>
    <w:rsid w:val="00FA015F"/>
    <w:rsid w:val="00FA0BEE"/>
    <w:rsid w:val="00FA1493"/>
    <w:rsid w:val="00FA1A12"/>
    <w:rsid w:val="00FA39AD"/>
    <w:rsid w:val="00FA63FB"/>
    <w:rsid w:val="00FA644D"/>
    <w:rsid w:val="00FA6E71"/>
    <w:rsid w:val="00FA7FD2"/>
    <w:rsid w:val="00FB0391"/>
    <w:rsid w:val="00FB0FFC"/>
    <w:rsid w:val="00FB11E7"/>
    <w:rsid w:val="00FB2067"/>
    <w:rsid w:val="00FB2D5C"/>
    <w:rsid w:val="00FB4DE1"/>
    <w:rsid w:val="00FB658D"/>
    <w:rsid w:val="00FB6711"/>
    <w:rsid w:val="00FC25A9"/>
    <w:rsid w:val="00FC3D48"/>
    <w:rsid w:val="00FC3D7D"/>
    <w:rsid w:val="00FC58E0"/>
    <w:rsid w:val="00FC5A73"/>
    <w:rsid w:val="00FC731D"/>
    <w:rsid w:val="00FD0744"/>
    <w:rsid w:val="00FD1E89"/>
    <w:rsid w:val="00FD2182"/>
    <w:rsid w:val="00FD2B61"/>
    <w:rsid w:val="00FD53D6"/>
    <w:rsid w:val="00FD64BE"/>
    <w:rsid w:val="00FD72FF"/>
    <w:rsid w:val="00FD7A3C"/>
    <w:rsid w:val="00FE1845"/>
    <w:rsid w:val="00FE2019"/>
    <w:rsid w:val="00FE25DE"/>
    <w:rsid w:val="00FE2E34"/>
    <w:rsid w:val="00FE35A6"/>
    <w:rsid w:val="00FE5009"/>
    <w:rsid w:val="00FE5231"/>
    <w:rsid w:val="00FE7346"/>
    <w:rsid w:val="00FF03D3"/>
    <w:rsid w:val="00FF0DE5"/>
    <w:rsid w:val="00FF0FCC"/>
    <w:rsid w:val="00FF22AB"/>
    <w:rsid w:val="00FF5703"/>
    <w:rsid w:val="00FF6F3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c0000,#0544f5,#f4f785,#cdafce,#afcfc5"/>
    </o:shapedefaults>
    <o:shapelayout v:ext="edit">
      <o:idmap v:ext="edit" data="2"/>
    </o:shapelayout>
  </w:shapeDefaults>
  <w:decimalSymbol w:val="."/>
  <w:listSeparator w:val=","/>
  <w14:docId w14:val="53B29F44"/>
  <w15:docId w15:val="{03496844-25E2-4304-886F-756A1BB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15E"/>
    <w:pPr>
      <w:spacing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E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2365F"/>
    <w:pPr>
      <w:keepNext/>
      <w:ind w:left="5040" w:hanging="5040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2365F"/>
    <w:rPr>
      <w:rFonts w:eastAsia="Times New Roman" w:cs="Times New Roman"/>
      <w:b/>
      <w:szCs w:val="20"/>
      <w:u w:val="single"/>
    </w:rPr>
  </w:style>
  <w:style w:type="paragraph" w:styleId="Header">
    <w:name w:val="header"/>
    <w:basedOn w:val="Normal"/>
    <w:link w:val="HeaderChar"/>
    <w:rsid w:val="00323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2365F"/>
    <w:rPr>
      <w:rFonts w:eastAsia="Times New Roman" w:cs="Times New Roman"/>
      <w:szCs w:val="20"/>
    </w:rPr>
  </w:style>
  <w:style w:type="paragraph" w:styleId="ListParagraph">
    <w:name w:val="List Paragraph"/>
    <w:aliases w:val="Recommendatio,F5 List Paragraph,List Paragraph2,MAIN CONTENT,List Paragraph12,Dot pt,List Paragraph1,Colorful List - Accent 11,No Spacing1,List Paragraph Char Char Char,Indicator Text,Numbered Para 1,Bullet Points,Bullet 1,Normal numbere"/>
    <w:basedOn w:val="Normal"/>
    <w:link w:val="ListParagraphChar"/>
    <w:uiPriority w:val="34"/>
    <w:qFormat/>
    <w:rsid w:val="005865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4C6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4CCC"/>
    <w:rPr>
      <w:b/>
      <w:bCs/>
    </w:rPr>
  </w:style>
  <w:style w:type="character" w:styleId="Emphasis">
    <w:name w:val="Emphasis"/>
    <w:basedOn w:val="DefaultParagraphFont"/>
    <w:uiPriority w:val="20"/>
    <w:qFormat/>
    <w:rsid w:val="00D84CCC"/>
    <w:rPr>
      <w:i/>
      <w:iCs/>
    </w:rPr>
  </w:style>
  <w:style w:type="paragraph" w:styleId="NormalWeb">
    <w:name w:val="Normal (Web)"/>
    <w:basedOn w:val="Normal"/>
    <w:uiPriority w:val="99"/>
    <w:unhideWhenUsed/>
    <w:rsid w:val="00D84CC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53C9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9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9F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41FDC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B781F"/>
    <w:pPr>
      <w:spacing w:line="240" w:lineRule="auto"/>
    </w:pPr>
    <w:rPr>
      <w:rFonts w:asciiTheme="minorHAnsi" w:hAnsiTheme="minorHAnsi" w:cstheme="minorBidi"/>
    </w:rPr>
  </w:style>
  <w:style w:type="paragraph" w:customStyle="1" w:styleId="xmsonormal">
    <w:name w:val="x_msonormal"/>
    <w:basedOn w:val="Normal"/>
    <w:rsid w:val="00123523"/>
    <w:pPr>
      <w:jc w:val="left"/>
    </w:pPr>
    <w:rPr>
      <w:rFonts w:ascii="Calibri" w:eastAsiaTheme="minorHAnsi" w:hAnsi="Calibri" w:cs="Calibri"/>
      <w:szCs w:val="2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56E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E25662"/>
    <w:pPr>
      <w:spacing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 Char,F5 List Paragraph Char,List Paragraph2 Char,MAIN CONTENT Char,List Paragraph12 Char,Dot pt Char,List Paragraph1 Char,Colorful List - Accent 11 Char,No Spacing1 Char,List Paragraph Char Char Char Char,Bullet 1 Char"/>
    <w:link w:val="ListParagraph"/>
    <w:uiPriority w:val="34"/>
    <w:qFormat/>
    <w:locked/>
    <w:rsid w:val="00321E22"/>
    <w:rPr>
      <w:rFonts w:eastAsia="Times New Roman" w:cs="Times New Roman"/>
      <w:szCs w:val="20"/>
    </w:rPr>
  </w:style>
  <w:style w:type="paragraph" w:customStyle="1" w:styleId="xmsolistparagraph">
    <w:name w:val="x_msolistparagraph"/>
    <w:basedOn w:val="Normal"/>
    <w:rsid w:val="00801377"/>
    <w:pPr>
      <w:jc w:val="left"/>
    </w:pPr>
    <w:rPr>
      <w:rFonts w:ascii="Calibri" w:eastAsiaTheme="minorHAnsi" w:hAnsi="Calibri" w:cs="Calibri"/>
      <w:szCs w:val="22"/>
      <w:lang w:eastAsia="en-GB"/>
    </w:rPr>
  </w:style>
  <w:style w:type="character" w:customStyle="1" w:styleId="css-901oao">
    <w:name w:val="css-901oao"/>
    <w:basedOn w:val="DefaultParagraphFont"/>
    <w:rsid w:val="00D8782E"/>
  </w:style>
  <w:style w:type="character" w:customStyle="1" w:styleId="r-18u37iz">
    <w:name w:val="r-18u37iz"/>
    <w:basedOn w:val="DefaultParagraphFont"/>
    <w:rsid w:val="00D8782E"/>
  </w:style>
  <w:style w:type="paragraph" w:customStyle="1" w:styleId="xxmsonormal">
    <w:name w:val="x_x_msonormal"/>
    <w:basedOn w:val="Normal"/>
    <w:rsid w:val="00C10FF9"/>
    <w:pPr>
      <w:jc w:val="left"/>
    </w:pPr>
    <w:rPr>
      <w:rFonts w:ascii="Calibri" w:eastAsiaTheme="minorHAnsi" w:hAnsi="Calibri" w:cs="Calibri"/>
      <w:szCs w:val="22"/>
      <w:lang w:eastAsia="en-GB"/>
    </w:rPr>
  </w:style>
  <w:style w:type="paragraph" w:customStyle="1" w:styleId="xxparagraph">
    <w:name w:val="x_x_paragraph"/>
    <w:basedOn w:val="Normal"/>
    <w:rsid w:val="00C10FF9"/>
    <w:pPr>
      <w:jc w:val="left"/>
    </w:pPr>
    <w:rPr>
      <w:rFonts w:ascii="Calibri" w:eastAsiaTheme="minorHAnsi" w:hAnsi="Calibri" w:cs="Calibri"/>
      <w:szCs w:val="22"/>
      <w:lang w:eastAsia="en-GB"/>
    </w:rPr>
  </w:style>
  <w:style w:type="character" w:customStyle="1" w:styleId="xxnormaltextrun">
    <w:name w:val="x_x_normaltextrun"/>
    <w:basedOn w:val="DefaultParagraphFont"/>
    <w:rsid w:val="00C10FF9"/>
  </w:style>
  <w:style w:type="character" w:customStyle="1" w:styleId="xxeop">
    <w:name w:val="x_x_eop"/>
    <w:basedOn w:val="DefaultParagraphFont"/>
    <w:rsid w:val="00C10FF9"/>
  </w:style>
  <w:style w:type="paragraph" w:styleId="Footer">
    <w:name w:val="footer"/>
    <w:basedOn w:val="Normal"/>
    <w:link w:val="FooterChar"/>
    <w:uiPriority w:val="99"/>
    <w:unhideWhenUsed/>
    <w:rsid w:val="00045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A64"/>
    <w:rPr>
      <w:rFonts w:eastAsia="Times New Roman" w:cs="Times New Roman"/>
      <w:szCs w:val="20"/>
    </w:rPr>
  </w:style>
  <w:style w:type="paragraph" w:customStyle="1" w:styleId="Body">
    <w:name w:val="Body"/>
    <w:uiPriority w:val="99"/>
    <w:rsid w:val="00510B8D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461D5"/>
    <w:pPr>
      <w:spacing w:before="600"/>
      <w:jc w:val="left"/>
    </w:pPr>
    <w:rPr>
      <w:rFonts w:asciiTheme="majorHAnsi" w:eastAsiaTheme="minorHAnsi" w:hAnsiTheme="majorHAnsi" w:cstheme="minorBidi"/>
      <w:spacing w:val="100"/>
      <w:sz w:val="56"/>
      <w:szCs w:val="5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461D5"/>
    <w:rPr>
      <w:rFonts w:asciiTheme="majorHAnsi" w:hAnsiTheme="majorHAnsi" w:cstheme="minorBidi"/>
      <w:spacing w:val="100"/>
      <w:sz w:val="56"/>
      <w:szCs w:val="5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1D5"/>
    <w:pPr>
      <w:spacing w:before="240"/>
      <w:jc w:val="left"/>
    </w:pPr>
    <w:rPr>
      <w:rFonts w:asciiTheme="minorHAnsi" w:eastAsiaTheme="minorHAnsi" w:hAnsiTheme="minorHAnsi" w:cstheme="minorBidi"/>
      <w:spacing w:val="20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461D5"/>
    <w:rPr>
      <w:rFonts w:asciiTheme="minorHAnsi" w:hAnsiTheme="minorHAnsi" w:cstheme="minorBidi"/>
      <w:spacing w:val="20"/>
      <w:sz w:val="24"/>
      <w:szCs w:val="24"/>
      <w:lang w:val="en-US"/>
    </w:rPr>
  </w:style>
  <w:style w:type="paragraph" w:customStyle="1" w:styleId="TopicDescription">
    <w:name w:val="Topic Description"/>
    <w:basedOn w:val="Normal"/>
    <w:qFormat/>
    <w:rsid w:val="0069067A"/>
    <w:pPr>
      <w:spacing w:before="120" w:line="259" w:lineRule="auto"/>
      <w:jc w:val="center"/>
    </w:pPr>
    <w:rPr>
      <w:rFonts w:asciiTheme="minorHAnsi" w:eastAsiaTheme="minorHAnsi" w:hAnsiTheme="minorHAnsi" w:cstheme="minorBidi"/>
      <w:sz w:val="18"/>
      <w:szCs w:val="18"/>
      <w:lang w:val="en-US"/>
    </w:rPr>
  </w:style>
  <w:style w:type="paragraph" w:customStyle="1" w:styleId="TopicTitle">
    <w:name w:val="Topic Title"/>
    <w:basedOn w:val="Normal"/>
    <w:qFormat/>
    <w:rsid w:val="0069067A"/>
    <w:pPr>
      <w:spacing w:before="360" w:line="259" w:lineRule="auto"/>
      <w:jc w:val="center"/>
    </w:pPr>
    <w:rPr>
      <w:rFonts w:asciiTheme="minorHAnsi" w:eastAsiaTheme="minorHAnsi" w:hAnsiTheme="minorHAnsi" w:cstheme="minorBidi"/>
      <w:caps/>
      <w:szCs w:val="22"/>
      <w:lang w:val="en-US"/>
    </w:rPr>
  </w:style>
  <w:style w:type="paragraph" w:styleId="TOCHeading">
    <w:name w:val="TOC Heading"/>
    <w:basedOn w:val="Normal"/>
    <w:next w:val="Normal"/>
    <w:uiPriority w:val="39"/>
    <w:qFormat/>
    <w:rsid w:val="0069067A"/>
    <w:pPr>
      <w:spacing w:line="259" w:lineRule="auto"/>
      <w:jc w:val="center"/>
    </w:pPr>
    <w:rPr>
      <w:rFonts w:asciiTheme="minorHAnsi" w:eastAsiaTheme="minorHAnsi" w:hAnsiTheme="minorHAnsi" w:cs="Times New Roman (Body CS)"/>
      <w:b/>
      <w:caps/>
      <w:spacing w:val="20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85D22"/>
    <w:rPr>
      <w:rFonts w:asciiTheme="minorHAnsi" w:hAnsiTheme="minorHAnsi" w:cstheme="minorBidi"/>
    </w:rPr>
  </w:style>
  <w:style w:type="paragraph" w:customStyle="1" w:styleId="p1">
    <w:name w:val="p1"/>
    <w:basedOn w:val="Normal"/>
    <w:rsid w:val="00462210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eastAsia="en-GB"/>
    </w:rPr>
  </w:style>
  <w:style w:type="paragraph" w:customStyle="1" w:styleId="p2">
    <w:name w:val="p2"/>
    <w:basedOn w:val="Normal"/>
    <w:rsid w:val="00462210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eastAsia="en-GB"/>
    </w:rPr>
  </w:style>
  <w:style w:type="paragraph" w:customStyle="1" w:styleId="p3">
    <w:name w:val="p3"/>
    <w:basedOn w:val="Normal"/>
    <w:rsid w:val="00462210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eastAsia="en-GB"/>
    </w:rPr>
  </w:style>
  <w:style w:type="paragraph" w:customStyle="1" w:styleId="p4">
    <w:name w:val="p4"/>
    <w:basedOn w:val="Normal"/>
    <w:rsid w:val="00462210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eastAsia="en-GB"/>
    </w:rPr>
  </w:style>
  <w:style w:type="character" w:customStyle="1" w:styleId="s1">
    <w:name w:val="s1"/>
    <w:basedOn w:val="DefaultParagraphFont"/>
    <w:rsid w:val="00462210"/>
  </w:style>
  <w:style w:type="character" w:customStyle="1" w:styleId="apple-converted-space">
    <w:name w:val="apple-converted-space"/>
    <w:basedOn w:val="DefaultParagraphFont"/>
    <w:rsid w:val="00462210"/>
  </w:style>
  <w:style w:type="character" w:customStyle="1" w:styleId="s3">
    <w:name w:val="s3"/>
    <w:basedOn w:val="DefaultParagraphFont"/>
    <w:rsid w:val="00462210"/>
  </w:style>
  <w:style w:type="character" w:customStyle="1" w:styleId="contentpasted2">
    <w:name w:val="contentpasted2"/>
    <w:basedOn w:val="DefaultParagraphFont"/>
    <w:rsid w:val="003C110D"/>
  </w:style>
  <w:style w:type="character" w:customStyle="1" w:styleId="contentpasted0">
    <w:name w:val="contentpasted0"/>
    <w:basedOn w:val="DefaultParagraphFont"/>
    <w:rsid w:val="0043038D"/>
  </w:style>
  <w:style w:type="character" w:customStyle="1" w:styleId="contentpasted11">
    <w:name w:val="contentpasted11"/>
    <w:basedOn w:val="DefaultParagraphFont"/>
    <w:rsid w:val="00721FF8"/>
  </w:style>
  <w:style w:type="paragraph" w:customStyle="1" w:styleId="elementtoproof">
    <w:name w:val="elementtoproof"/>
    <w:basedOn w:val="Normal"/>
    <w:rsid w:val="00437A74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eastAsia="en-GB"/>
    </w:rPr>
  </w:style>
  <w:style w:type="paragraph" w:customStyle="1" w:styleId="Body1">
    <w:name w:val="Body 1"/>
    <w:rsid w:val="00635C3A"/>
    <w:pPr>
      <w:spacing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GB"/>
    </w:rPr>
  </w:style>
  <w:style w:type="character" w:customStyle="1" w:styleId="Style1">
    <w:name w:val="Style1"/>
    <w:basedOn w:val="DefaultParagraphFont"/>
    <w:uiPriority w:val="1"/>
    <w:qFormat/>
    <w:rsid w:val="00823E99"/>
    <w:rPr>
      <w:rFonts w:ascii="Calibri" w:hAnsi="Calibri"/>
      <w:b/>
      <w:color w:val="538135" w:themeColor="accent6" w:themeShade="BF"/>
      <w:sz w:val="36"/>
    </w:rPr>
  </w:style>
  <w:style w:type="character" w:styleId="PlaceholderText">
    <w:name w:val="Placeholder Text"/>
    <w:basedOn w:val="DefaultParagraphFont"/>
    <w:uiPriority w:val="99"/>
    <w:semiHidden/>
    <w:rsid w:val="00823E99"/>
    <w:rPr>
      <w:color w:val="666666"/>
    </w:rPr>
  </w:style>
  <w:style w:type="character" w:customStyle="1" w:styleId="Style2">
    <w:name w:val="Style2"/>
    <w:basedOn w:val="DefaultParagraphFont"/>
    <w:uiPriority w:val="1"/>
    <w:rsid w:val="00137BA9"/>
    <w:rPr>
      <w:rFonts w:ascii="Calibri" w:hAnsi="Calibri"/>
      <w:b/>
      <w:sz w:val="28"/>
    </w:rPr>
  </w:style>
  <w:style w:type="character" w:customStyle="1" w:styleId="Style3">
    <w:name w:val="Style3"/>
    <w:basedOn w:val="DefaultParagraphFont"/>
    <w:uiPriority w:val="1"/>
    <w:rsid w:val="00137BA9"/>
    <w:rPr>
      <w:rFonts w:ascii="Calibri" w:hAnsi="Calibri"/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40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63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63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637"/>
    <w:rPr>
      <w:rFonts w:eastAsia="Times New Roman" w:cs="Times New Roman"/>
      <w:b/>
      <w:bCs/>
      <w:sz w:val="20"/>
      <w:szCs w:val="20"/>
    </w:rPr>
  </w:style>
  <w:style w:type="character" w:customStyle="1" w:styleId="Style4">
    <w:name w:val="Style4"/>
    <w:basedOn w:val="DefaultParagraphFont"/>
    <w:uiPriority w:val="1"/>
    <w:rsid w:val="00033D25"/>
    <w:rPr>
      <w:sz w:val="22"/>
    </w:rPr>
  </w:style>
  <w:style w:type="character" w:customStyle="1" w:styleId="Style5">
    <w:name w:val="Style5"/>
    <w:basedOn w:val="DefaultParagraphFont"/>
    <w:uiPriority w:val="1"/>
    <w:rsid w:val="00033D25"/>
    <w:rPr>
      <w:color w:val="000000" w:themeColor="text1"/>
      <w:sz w:val="22"/>
    </w:rPr>
  </w:style>
  <w:style w:type="character" w:customStyle="1" w:styleId="Style6">
    <w:name w:val="Style6"/>
    <w:basedOn w:val="DefaultParagraphFont"/>
    <w:uiPriority w:val="1"/>
    <w:rsid w:val="00D02548"/>
    <w:rPr>
      <w:rFonts w:asciiTheme="minorHAnsi" w:hAnsiTheme="minorHAnsi"/>
      <w:color w:val="000000" w:themeColor="text1"/>
      <w:sz w:val="20"/>
    </w:rPr>
  </w:style>
  <w:style w:type="character" w:customStyle="1" w:styleId="Style7">
    <w:name w:val="Style7"/>
    <w:basedOn w:val="DefaultParagraphFont"/>
    <w:uiPriority w:val="1"/>
    <w:rsid w:val="007305D4"/>
    <w:rPr>
      <w:rFonts w:asciiTheme="minorHAnsi" w:hAnsiTheme="minorHAnsi"/>
      <w:b/>
      <w:sz w:val="22"/>
    </w:rPr>
  </w:style>
  <w:style w:type="paragraph" w:customStyle="1" w:styleId="paragraph">
    <w:name w:val="paragraph"/>
    <w:basedOn w:val="Normal"/>
    <w:rsid w:val="0080392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80392B"/>
  </w:style>
  <w:style w:type="character" w:customStyle="1" w:styleId="normaltextrun">
    <w:name w:val="normaltextrun"/>
    <w:basedOn w:val="DefaultParagraphFont"/>
    <w:rsid w:val="0080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4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77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88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3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38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087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diagramQuickStyle" Target="diagrams/quickStyle2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Layout" Target="diagrams/layout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6.jpeg"/><Relationship Id="rId10" Type="http://schemas.openxmlformats.org/officeDocument/2006/relationships/diagramData" Target="diagrams/data1.xml"/><Relationship Id="rId19" Type="http://schemas.openxmlformats.org/officeDocument/2006/relationships/diagramColors" Target="diagrams/colors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5E01C3-BE1B-40C8-978A-D5C9D1F8ACFB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82116827-339E-4267-A9CD-3647B756CDB0}">
      <dgm:prSet phldrT="[Text]" custT="1"/>
      <dgm:spPr>
        <a:solidFill>
          <a:srgbClr val="00B050"/>
        </a:solidFill>
      </dgm:spPr>
      <dgm:t>
        <a:bodyPr/>
        <a:lstStyle/>
        <a:p>
          <a:r>
            <a:rPr lang="en-GB" sz="1050" b="1"/>
            <a:t>Completed (2024-25)</a:t>
          </a:r>
          <a:endParaRPr lang="en-GB" sz="1050"/>
        </a:p>
      </dgm:t>
    </dgm:pt>
    <dgm:pt modelId="{604108DF-DCEA-4A0E-8CEF-D5C3F64C8B84}" type="parTrans" cxnId="{D94F4433-C311-4718-93C8-3A1ED0E61B79}">
      <dgm:prSet/>
      <dgm:spPr/>
      <dgm:t>
        <a:bodyPr/>
        <a:lstStyle/>
        <a:p>
          <a:endParaRPr lang="en-GB"/>
        </a:p>
      </dgm:t>
    </dgm:pt>
    <dgm:pt modelId="{32408550-E7F0-4E48-A9F4-00F3480D8E6A}" type="sibTrans" cxnId="{D94F4433-C311-4718-93C8-3A1ED0E61B79}">
      <dgm:prSet/>
      <dgm:spPr>
        <a:solidFill>
          <a:srgbClr val="760B00"/>
        </a:solidFill>
      </dgm:spPr>
      <dgm:t>
        <a:bodyPr/>
        <a:lstStyle/>
        <a:p>
          <a:endParaRPr lang="en-GB"/>
        </a:p>
      </dgm:t>
    </dgm:pt>
    <dgm:pt modelId="{5F2B0769-47A1-4570-9D91-7B62295821CA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GB" sz="1100" b="1"/>
            <a:t>Embedding (25-26)</a:t>
          </a:r>
          <a:r>
            <a:rPr lang="en-GB" sz="1100"/>
            <a:t>.</a:t>
          </a:r>
        </a:p>
      </dgm:t>
    </dgm:pt>
    <dgm:pt modelId="{CD84ED87-81A6-4672-9CD7-FADB36D0735B}" type="parTrans" cxnId="{25143724-ED9D-40A3-93DF-91FDD2C80F10}">
      <dgm:prSet/>
      <dgm:spPr/>
      <dgm:t>
        <a:bodyPr/>
        <a:lstStyle/>
        <a:p>
          <a:endParaRPr lang="en-GB"/>
        </a:p>
      </dgm:t>
    </dgm:pt>
    <dgm:pt modelId="{E156BBAC-E4D4-44F6-A08D-E202AEFA1615}" type="sibTrans" cxnId="{25143724-ED9D-40A3-93DF-91FDD2C80F10}">
      <dgm:prSet/>
      <dgm:spPr/>
      <dgm:t>
        <a:bodyPr/>
        <a:lstStyle/>
        <a:p>
          <a:endParaRPr lang="en-GB"/>
        </a:p>
      </dgm:t>
    </dgm:pt>
    <dgm:pt modelId="{94CA5A09-F212-482F-B1E8-FC5D3ADB6E71}">
      <dgm:prSet phldrT="[Text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n-GB" sz="1050" b="1">
              <a:solidFill>
                <a:sysClr val="windowText" lastClr="000000"/>
              </a:solidFill>
            </a:rPr>
            <a:t>Implementation Phase (25-26)</a:t>
          </a:r>
        </a:p>
        <a:p>
          <a:r>
            <a:rPr lang="en-GB" sz="1050" b="1">
              <a:solidFill>
                <a:sysClr val="windowText" lastClr="000000"/>
              </a:solidFill>
            </a:rPr>
            <a:t>* P4-P5 CYPIC Writing Project</a:t>
          </a:r>
        </a:p>
        <a:p>
          <a:r>
            <a:rPr lang="en-GB" sz="1050" b="1">
              <a:solidFill>
                <a:sysClr val="windowText" lastClr="000000"/>
              </a:solidFill>
            </a:rPr>
            <a:t>* New planners for all currciular areas</a:t>
          </a:r>
        </a:p>
        <a:p>
          <a:r>
            <a:rPr lang="en-GB" sz="1050" b="1">
              <a:solidFill>
                <a:sysClr val="windowText" lastClr="000000"/>
              </a:solidFill>
            </a:rPr>
            <a:t>* Engaging with Glasgow    Motivational/Wellbeing Took</a:t>
          </a:r>
        </a:p>
        <a:p>
          <a:r>
            <a:rPr lang="en-GB" sz="1050" b="1">
              <a:solidFill>
                <a:sysClr val="windowText" lastClr="000000"/>
              </a:solidFill>
            </a:rPr>
            <a:t>* Displays - consistent use - We are Fintry</a:t>
          </a:r>
        </a:p>
        <a:p>
          <a:endParaRPr lang="en-GB" sz="1050" b="1">
            <a:solidFill>
              <a:sysClr val="windowText" lastClr="000000"/>
            </a:solidFill>
          </a:endParaRPr>
        </a:p>
      </dgm:t>
    </dgm:pt>
    <dgm:pt modelId="{D9FB82EA-1C32-4580-934F-8754B291E07D}" type="parTrans" cxnId="{0DECF635-12CD-4B04-9652-52DE8F8A9D7C}">
      <dgm:prSet/>
      <dgm:spPr/>
      <dgm:t>
        <a:bodyPr/>
        <a:lstStyle/>
        <a:p>
          <a:endParaRPr lang="en-GB"/>
        </a:p>
      </dgm:t>
    </dgm:pt>
    <dgm:pt modelId="{26682A53-D380-4D7D-8AAD-5E0E7F5FD1F5}" type="sibTrans" cxnId="{0DECF635-12CD-4B04-9652-52DE8F8A9D7C}">
      <dgm:prSet/>
      <dgm:spPr/>
      <dgm:t>
        <a:bodyPr/>
        <a:lstStyle/>
        <a:p>
          <a:endParaRPr lang="en-GB"/>
        </a:p>
      </dgm:t>
    </dgm:pt>
    <dgm:pt modelId="{B960374E-55E5-45A9-BD92-F2B2A6EBAC05}">
      <dgm:prSet phldrT="[Text]" custT="1"/>
      <dgm:spPr>
        <a:solidFill>
          <a:srgbClr val="FE817E"/>
        </a:solidFill>
      </dgm:spPr>
      <dgm:t>
        <a:bodyPr/>
        <a:lstStyle/>
        <a:p>
          <a:r>
            <a:rPr lang="en-GB" sz="1050" b="1"/>
            <a:t>New developments (for 25-26)</a:t>
          </a:r>
        </a:p>
      </dgm:t>
    </dgm:pt>
    <dgm:pt modelId="{C24A56E0-6830-4430-AF28-D3B61757444A}" type="parTrans" cxnId="{73E86D9D-0298-4E91-8800-BF2EF20316D9}">
      <dgm:prSet/>
      <dgm:spPr/>
      <dgm:t>
        <a:bodyPr/>
        <a:lstStyle/>
        <a:p>
          <a:endParaRPr lang="en-GB"/>
        </a:p>
      </dgm:t>
    </dgm:pt>
    <dgm:pt modelId="{E2A6F685-2E14-42CF-8564-A9F54A74702A}" type="sibTrans" cxnId="{73E86D9D-0298-4E91-8800-BF2EF20316D9}">
      <dgm:prSet/>
      <dgm:spPr/>
      <dgm:t>
        <a:bodyPr/>
        <a:lstStyle/>
        <a:p>
          <a:endParaRPr lang="en-GB"/>
        </a:p>
      </dgm:t>
    </dgm:pt>
    <dgm:pt modelId="{DC44724C-689F-47F4-9DFA-CB97E3855EC9}">
      <dgm:prSet custT="1"/>
      <dgm:spPr>
        <a:solidFill>
          <a:srgbClr val="00B050"/>
        </a:solidFill>
      </dgm:spPr>
      <dgm:t>
        <a:bodyPr/>
        <a:lstStyle/>
        <a:p>
          <a:endParaRPr lang="en-GB" sz="1050"/>
        </a:p>
      </dgm:t>
    </dgm:pt>
    <dgm:pt modelId="{FDE154E3-C33C-4E0F-B4F9-D846C0323F46}" type="parTrans" cxnId="{A4AC8F06-7FE4-4D69-B001-43DB75EEC5D2}">
      <dgm:prSet/>
      <dgm:spPr/>
      <dgm:t>
        <a:bodyPr/>
        <a:lstStyle/>
        <a:p>
          <a:endParaRPr lang="en-GB"/>
        </a:p>
      </dgm:t>
    </dgm:pt>
    <dgm:pt modelId="{7F9F7324-6E40-492E-A006-E3353528A1AD}" type="sibTrans" cxnId="{A4AC8F06-7FE4-4D69-B001-43DB75EEC5D2}">
      <dgm:prSet/>
      <dgm:spPr/>
      <dgm:t>
        <a:bodyPr/>
        <a:lstStyle/>
        <a:p>
          <a:endParaRPr lang="en-GB"/>
        </a:p>
      </dgm:t>
    </dgm:pt>
    <dgm:pt modelId="{F3B20405-C8B8-45A5-925D-6CB3AE0C9745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endParaRPr lang="en-GB" sz="1050"/>
        </a:p>
      </dgm:t>
    </dgm:pt>
    <dgm:pt modelId="{DF7B4921-7FFC-4B1A-918A-AFA3B67321DF}" type="parTrans" cxnId="{DCF5944B-C353-4773-A84E-42F113724D2A}">
      <dgm:prSet/>
      <dgm:spPr/>
      <dgm:t>
        <a:bodyPr/>
        <a:lstStyle/>
        <a:p>
          <a:endParaRPr lang="en-GB"/>
        </a:p>
      </dgm:t>
    </dgm:pt>
    <dgm:pt modelId="{0BE02749-5689-43BC-B9F8-57C5647C7557}" type="sibTrans" cxnId="{DCF5944B-C353-4773-A84E-42F113724D2A}">
      <dgm:prSet/>
      <dgm:spPr/>
      <dgm:t>
        <a:bodyPr/>
        <a:lstStyle/>
        <a:p>
          <a:endParaRPr lang="en-GB"/>
        </a:p>
      </dgm:t>
    </dgm:pt>
    <dgm:pt modelId="{B37EF0F1-048F-4489-AC8D-BFDC4779E896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GB" sz="1100"/>
            <a:t>UNCRC - Silver Award</a:t>
          </a:r>
        </a:p>
      </dgm:t>
    </dgm:pt>
    <dgm:pt modelId="{5D61AC66-EC0C-441E-A2FC-70F2707835D3}" type="parTrans" cxnId="{13818256-8F37-4C90-9675-A75E32E7D623}">
      <dgm:prSet/>
      <dgm:spPr/>
    </dgm:pt>
    <dgm:pt modelId="{071EA84B-2911-4B91-BB47-104A4A6A9F35}" type="sibTrans" cxnId="{13818256-8F37-4C90-9675-A75E32E7D623}">
      <dgm:prSet/>
      <dgm:spPr/>
    </dgm:pt>
    <dgm:pt modelId="{1AA0A6A2-693F-4C11-A0F8-2F54D55F4AD8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GB" sz="1100"/>
            <a:t>Pupil Leadership Roles</a:t>
          </a:r>
        </a:p>
      </dgm:t>
    </dgm:pt>
    <dgm:pt modelId="{EB2CEE89-0CE7-4A64-9B9C-489635BF8979}" type="parTrans" cxnId="{FD573F05-6DC2-4685-ABCB-1D0C28F1A156}">
      <dgm:prSet/>
      <dgm:spPr/>
    </dgm:pt>
    <dgm:pt modelId="{12EBA81B-4A71-4F6D-9379-B98785249EEB}" type="sibTrans" cxnId="{FD573F05-6DC2-4685-ABCB-1D0C28F1A156}">
      <dgm:prSet/>
      <dgm:spPr/>
    </dgm:pt>
    <dgm:pt modelId="{5DD4B1EB-45A1-4BE9-A7CE-863B22A5A3C6}">
      <dgm:prSet custT="1"/>
      <dgm:spPr>
        <a:solidFill>
          <a:srgbClr val="FE817E"/>
        </a:solidFill>
      </dgm:spPr>
      <dgm:t>
        <a:bodyPr/>
        <a:lstStyle/>
        <a:p>
          <a:r>
            <a:rPr lang="en-GB" sz="1050"/>
            <a:t>Use of new SEEMIS Tracking Tool</a:t>
          </a:r>
        </a:p>
      </dgm:t>
    </dgm:pt>
    <dgm:pt modelId="{A6737AC3-3A86-47ED-AC8D-B83F3C04F2D1}" type="parTrans" cxnId="{DC8B8F0F-45AE-44E9-B0F3-62EEFBEC210A}">
      <dgm:prSet/>
      <dgm:spPr/>
    </dgm:pt>
    <dgm:pt modelId="{00E27EA2-077E-410B-9F6E-A8C6BC60F731}" type="sibTrans" cxnId="{DC8B8F0F-45AE-44E9-B0F3-62EEFBEC210A}">
      <dgm:prSet/>
      <dgm:spPr/>
    </dgm:pt>
    <dgm:pt modelId="{FB1FB4E3-CEBE-4AF9-93CF-54B6C60E40C4}">
      <dgm:prSet custT="1"/>
      <dgm:spPr>
        <a:solidFill>
          <a:srgbClr val="FE817E"/>
        </a:solidFill>
      </dgm:spPr>
      <dgm:t>
        <a:bodyPr/>
        <a:lstStyle/>
        <a:p>
          <a:r>
            <a:rPr lang="en-GB" sz="1050"/>
            <a:t>Decider Skills</a:t>
          </a:r>
        </a:p>
      </dgm:t>
    </dgm:pt>
    <dgm:pt modelId="{53016709-E231-4BD8-AD21-351CB6A6B993}" type="parTrans" cxnId="{FAB07452-EC85-4402-B8F4-335E35B00FC9}">
      <dgm:prSet/>
      <dgm:spPr/>
    </dgm:pt>
    <dgm:pt modelId="{F5151C88-7532-4287-9546-5B0B087965B6}" type="sibTrans" cxnId="{FAB07452-EC85-4402-B8F4-335E35B00FC9}">
      <dgm:prSet/>
      <dgm:spPr/>
    </dgm:pt>
    <dgm:pt modelId="{07912C0B-7ED3-4B5C-89FB-E646A0EB8EA0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GB" sz="1100"/>
            <a:t>Daily Write across the school</a:t>
          </a:r>
        </a:p>
      </dgm:t>
    </dgm:pt>
    <dgm:pt modelId="{ABC0C210-1E6B-4265-8947-70219E6B19E0}" type="parTrans" cxnId="{8DE649E1-7AA9-43E0-A455-BB4ED05F00B2}">
      <dgm:prSet/>
      <dgm:spPr/>
    </dgm:pt>
    <dgm:pt modelId="{F04D133F-963B-4970-9570-13D78700985F}" type="sibTrans" cxnId="{8DE649E1-7AA9-43E0-A455-BB4ED05F00B2}">
      <dgm:prSet/>
      <dgm:spPr/>
    </dgm:pt>
    <dgm:pt modelId="{4EBD6AFF-AB2E-465E-B263-0E8A9D2A0EAC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GB" sz="1100"/>
            <a:t>Consistent use of scripts</a:t>
          </a:r>
        </a:p>
      </dgm:t>
    </dgm:pt>
    <dgm:pt modelId="{085C2C3D-A464-4338-B013-6A22D21164E1}" type="parTrans" cxnId="{424CF1B5-3BA3-480B-9C18-107F6673D65A}">
      <dgm:prSet/>
      <dgm:spPr/>
    </dgm:pt>
    <dgm:pt modelId="{51A19921-BF7A-48DA-8C0B-DFF74705D499}" type="sibTrans" cxnId="{424CF1B5-3BA3-480B-9C18-107F6673D65A}">
      <dgm:prSet/>
      <dgm:spPr/>
    </dgm:pt>
    <dgm:pt modelId="{45B3DEB9-6EDE-46DE-937C-1356BBF08BB3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GB" sz="1100"/>
            <a:t>Attendance focus</a:t>
          </a:r>
        </a:p>
      </dgm:t>
    </dgm:pt>
    <dgm:pt modelId="{BDD78CF0-744F-4298-B217-0AC9E1D0086B}" type="parTrans" cxnId="{BDD4FFF4-221C-46D0-82DF-1A756E6FFFD2}">
      <dgm:prSet/>
      <dgm:spPr/>
    </dgm:pt>
    <dgm:pt modelId="{FEF400B2-FCE1-423F-A0BB-E7A23CC329C5}" type="sibTrans" cxnId="{BDD4FFF4-221C-46D0-82DF-1A756E6FFFD2}">
      <dgm:prSet/>
      <dgm:spPr/>
    </dgm:pt>
    <dgm:pt modelId="{F901480C-DDD3-4C6C-A0D5-8EA5B9747777}">
      <dgm:prSet custT="1"/>
      <dgm:spPr>
        <a:solidFill>
          <a:srgbClr val="FE817E"/>
        </a:solidFill>
      </dgm:spPr>
      <dgm:t>
        <a:bodyPr/>
        <a:lstStyle/>
        <a:p>
          <a:r>
            <a:rPr lang="en-GB" sz="1050"/>
            <a:t>Building Pupil Voice - understanding themselves as learners.</a:t>
          </a:r>
        </a:p>
      </dgm:t>
    </dgm:pt>
    <dgm:pt modelId="{EFE88ED5-6D8F-49D6-9CE8-AF660B020C50}" type="parTrans" cxnId="{C3A25741-6C1A-4E3A-93A9-B3A7AB17F337}">
      <dgm:prSet/>
      <dgm:spPr/>
    </dgm:pt>
    <dgm:pt modelId="{38AC3040-4BAA-4A84-A2C8-E7683DDE59BC}" type="sibTrans" cxnId="{C3A25741-6C1A-4E3A-93A9-B3A7AB17F337}">
      <dgm:prSet/>
      <dgm:spPr/>
    </dgm:pt>
    <dgm:pt modelId="{86993D3C-EE83-4047-BB60-F01422DF8987}">
      <dgm:prSet custT="1"/>
      <dgm:spPr>
        <a:solidFill>
          <a:srgbClr val="FE817E"/>
        </a:solidFill>
      </dgm:spPr>
      <dgm:t>
        <a:bodyPr/>
        <a:lstStyle/>
        <a:p>
          <a:r>
            <a:rPr lang="en-GB" sz="1050"/>
            <a:t>STEM - engaging with My World of Work</a:t>
          </a:r>
        </a:p>
      </dgm:t>
    </dgm:pt>
    <dgm:pt modelId="{A2D6EFD3-F35A-40CC-A652-C7FC09B4424E}" type="parTrans" cxnId="{A570D7E5-1A3E-40B4-BEC0-CC0C5081498E}">
      <dgm:prSet/>
      <dgm:spPr/>
    </dgm:pt>
    <dgm:pt modelId="{E9D00143-7DEC-4553-94C1-1A4AF48EBC0B}" type="sibTrans" cxnId="{A570D7E5-1A3E-40B4-BEC0-CC0C5081498E}">
      <dgm:prSet/>
      <dgm:spPr/>
    </dgm:pt>
    <dgm:pt modelId="{273E495A-3163-45E6-9B23-77858472B9CF}" type="pres">
      <dgm:prSet presAssocID="{885E01C3-BE1B-40C8-978A-D5C9D1F8ACFB}" presName="Name0" presStyleCnt="0">
        <dgm:presLayoutVars>
          <dgm:dir/>
          <dgm:resizeHandles val="exact"/>
        </dgm:presLayoutVars>
      </dgm:prSet>
      <dgm:spPr/>
    </dgm:pt>
    <dgm:pt modelId="{CE0751FD-8EF9-4666-A704-0ED90D218D29}" type="pres">
      <dgm:prSet presAssocID="{885E01C3-BE1B-40C8-978A-D5C9D1F8ACFB}" presName="cycle" presStyleCnt="0"/>
      <dgm:spPr/>
    </dgm:pt>
    <dgm:pt modelId="{98F4A96D-B796-4984-B2B8-754687D0DFF5}" type="pres">
      <dgm:prSet presAssocID="{82116827-339E-4267-A9CD-3647B756CDB0}" presName="nodeFirstNode" presStyleLbl="node1" presStyleIdx="0" presStyleCnt="4">
        <dgm:presLayoutVars>
          <dgm:bulletEnabled val="1"/>
        </dgm:presLayoutVars>
      </dgm:prSet>
      <dgm:spPr/>
    </dgm:pt>
    <dgm:pt modelId="{72877899-F77E-4BAB-A0B2-FED41DEF2B49}" type="pres">
      <dgm:prSet presAssocID="{32408550-E7F0-4E48-A9F4-00F3480D8E6A}" presName="sibTransFirstNode" presStyleLbl="bgShp" presStyleIdx="0" presStyleCnt="1"/>
      <dgm:spPr/>
    </dgm:pt>
    <dgm:pt modelId="{7368F9A7-1959-4706-81B9-48DDDE4CA3D7}" type="pres">
      <dgm:prSet presAssocID="{5F2B0769-47A1-4570-9D91-7B62295821CA}" presName="nodeFollowingNodes" presStyleLbl="node1" presStyleIdx="1" presStyleCnt="4" custRadScaleRad="95874" custRadScaleInc="-249999">
        <dgm:presLayoutVars>
          <dgm:bulletEnabled val="1"/>
        </dgm:presLayoutVars>
      </dgm:prSet>
      <dgm:spPr/>
    </dgm:pt>
    <dgm:pt modelId="{2BA33A2F-6CD9-4E7E-B368-F37AE7FDB7E6}" type="pres">
      <dgm:prSet presAssocID="{94CA5A09-F212-482F-B1E8-FC5D3ADB6E71}" presName="nodeFollowingNodes" presStyleLbl="node1" presStyleIdx="2" presStyleCnt="4" custRadScaleRad="106713" custRadScaleInc="2521">
        <dgm:presLayoutVars>
          <dgm:bulletEnabled val="1"/>
        </dgm:presLayoutVars>
      </dgm:prSet>
      <dgm:spPr/>
    </dgm:pt>
    <dgm:pt modelId="{6BE2FF56-1175-4DCB-A9F0-C3D6E4E8C821}" type="pres">
      <dgm:prSet presAssocID="{B960374E-55E5-45A9-BD92-F2B2A6EBAC05}" presName="nodeFollowingNodes" presStyleLbl="node1" presStyleIdx="3" presStyleCnt="4" custRadScaleRad="98923" custRadScaleInc="-248567">
        <dgm:presLayoutVars>
          <dgm:bulletEnabled val="1"/>
        </dgm:presLayoutVars>
      </dgm:prSet>
      <dgm:spPr/>
    </dgm:pt>
  </dgm:ptLst>
  <dgm:cxnLst>
    <dgm:cxn modelId="{DB038002-2BE5-46BB-B83C-D8148FF6ACD4}" type="presOf" srcId="{82116827-339E-4267-A9CD-3647B756CDB0}" destId="{98F4A96D-B796-4984-B2B8-754687D0DFF5}" srcOrd="0" destOrd="0" presId="urn:microsoft.com/office/officeart/2005/8/layout/cycle3"/>
    <dgm:cxn modelId="{FD573F05-6DC2-4685-ABCB-1D0C28F1A156}" srcId="{5F2B0769-47A1-4570-9D91-7B62295821CA}" destId="{1AA0A6A2-693F-4C11-A0F8-2F54D55F4AD8}" srcOrd="1" destOrd="0" parTransId="{EB2CEE89-0CE7-4A64-9B9C-489635BF8979}" sibTransId="{12EBA81B-4A71-4F6D-9379-B98785249EEB}"/>
    <dgm:cxn modelId="{E3787A05-B5CA-4B4F-99D2-E49AE2777F3B}" type="presOf" srcId="{94CA5A09-F212-482F-B1E8-FC5D3ADB6E71}" destId="{2BA33A2F-6CD9-4E7E-B368-F37AE7FDB7E6}" srcOrd="0" destOrd="0" presId="urn:microsoft.com/office/officeart/2005/8/layout/cycle3"/>
    <dgm:cxn modelId="{A4AC8F06-7FE4-4D69-B001-43DB75EEC5D2}" srcId="{82116827-339E-4267-A9CD-3647B756CDB0}" destId="{DC44724C-689F-47F4-9DFA-CB97E3855EC9}" srcOrd="0" destOrd="0" parTransId="{FDE154E3-C33C-4E0F-B4F9-D846C0323F46}" sibTransId="{7F9F7324-6E40-492E-A006-E3353528A1AD}"/>
    <dgm:cxn modelId="{1F57EA09-518E-4FFF-A49E-AFB519080DF2}" type="presOf" srcId="{07912C0B-7ED3-4B5C-89FB-E646A0EB8EA0}" destId="{7368F9A7-1959-4706-81B9-48DDDE4CA3D7}" srcOrd="0" destOrd="3" presId="urn:microsoft.com/office/officeart/2005/8/layout/cycle3"/>
    <dgm:cxn modelId="{582BD90E-47FA-49F7-A807-1C57BA0DFA31}" type="presOf" srcId="{1AA0A6A2-693F-4C11-A0F8-2F54D55F4AD8}" destId="{7368F9A7-1959-4706-81B9-48DDDE4CA3D7}" srcOrd="0" destOrd="2" presId="urn:microsoft.com/office/officeart/2005/8/layout/cycle3"/>
    <dgm:cxn modelId="{DC8B8F0F-45AE-44E9-B0F3-62EEFBEC210A}" srcId="{B960374E-55E5-45A9-BD92-F2B2A6EBAC05}" destId="{5DD4B1EB-45A1-4BE9-A7CE-863B22A5A3C6}" srcOrd="0" destOrd="0" parTransId="{A6737AC3-3A86-47ED-AC8D-B83F3C04F2D1}" sibTransId="{00E27EA2-077E-410B-9F6E-A8C6BC60F731}"/>
    <dgm:cxn modelId="{25143724-ED9D-40A3-93DF-91FDD2C80F10}" srcId="{885E01C3-BE1B-40C8-978A-D5C9D1F8ACFB}" destId="{5F2B0769-47A1-4570-9D91-7B62295821CA}" srcOrd="1" destOrd="0" parTransId="{CD84ED87-81A6-4672-9CD7-FADB36D0735B}" sibTransId="{E156BBAC-E4D4-44F6-A08D-E202AEFA1615}"/>
    <dgm:cxn modelId="{D94F4433-C311-4718-93C8-3A1ED0E61B79}" srcId="{885E01C3-BE1B-40C8-978A-D5C9D1F8ACFB}" destId="{82116827-339E-4267-A9CD-3647B756CDB0}" srcOrd="0" destOrd="0" parTransId="{604108DF-DCEA-4A0E-8CEF-D5C3F64C8B84}" sibTransId="{32408550-E7F0-4E48-A9F4-00F3480D8E6A}"/>
    <dgm:cxn modelId="{0DECF635-12CD-4B04-9652-52DE8F8A9D7C}" srcId="{885E01C3-BE1B-40C8-978A-D5C9D1F8ACFB}" destId="{94CA5A09-F212-482F-B1E8-FC5D3ADB6E71}" srcOrd="2" destOrd="0" parTransId="{D9FB82EA-1C32-4580-934F-8754B291E07D}" sibTransId="{26682A53-D380-4D7D-8AAD-5E0E7F5FD1F5}"/>
    <dgm:cxn modelId="{4F5AA737-5BB0-4982-9187-5DFDBD1ED0CC}" type="presOf" srcId="{45B3DEB9-6EDE-46DE-937C-1356BBF08BB3}" destId="{7368F9A7-1959-4706-81B9-48DDDE4CA3D7}" srcOrd="0" destOrd="5" presId="urn:microsoft.com/office/officeart/2005/8/layout/cycle3"/>
    <dgm:cxn modelId="{FA059F3B-5297-407F-B1D1-10B2E9E0BE62}" type="presOf" srcId="{5DD4B1EB-45A1-4BE9-A7CE-863B22A5A3C6}" destId="{6BE2FF56-1175-4DCB-A9F0-C3D6E4E8C821}" srcOrd="0" destOrd="1" presId="urn:microsoft.com/office/officeart/2005/8/layout/cycle3"/>
    <dgm:cxn modelId="{9924245C-3ABF-4DD0-8BDD-694A2F6519F7}" type="presOf" srcId="{885E01C3-BE1B-40C8-978A-D5C9D1F8ACFB}" destId="{273E495A-3163-45E6-9B23-77858472B9CF}" srcOrd="0" destOrd="0" presId="urn:microsoft.com/office/officeart/2005/8/layout/cycle3"/>
    <dgm:cxn modelId="{C3A25741-6C1A-4E3A-93A9-B3A7AB17F337}" srcId="{B960374E-55E5-45A9-BD92-F2B2A6EBAC05}" destId="{F901480C-DDD3-4C6C-A0D5-8EA5B9747777}" srcOrd="2" destOrd="0" parTransId="{EFE88ED5-6D8F-49D6-9CE8-AF660B020C50}" sibTransId="{38AC3040-4BAA-4A84-A2C8-E7683DDE59BC}"/>
    <dgm:cxn modelId="{6AAE7943-EA78-4975-AA87-E17598988991}" type="presOf" srcId="{FB1FB4E3-CEBE-4AF9-93CF-54B6C60E40C4}" destId="{6BE2FF56-1175-4DCB-A9F0-C3D6E4E8C821}" srcOrd="0" destOrd="2" presId="urn:microsoft.com/office/officeart/2005/8/layout/cycle3"/>
    <dgm:cxn modelId="{DCF5944B-C353-4773-A84E-42F113724D2A}" srcId="{94CA5A09-F212-482F-B1E8-FC5D3ADB6E71}" destId="{F3B20405-C8B8-45A5-925D-6CB3AE0C9745}" srcOrd="0" destOrd="0" parTransId="{DF7B4921-7FFC-4B1A-918A-AFA3B67321DF}" sibTransId="{0BE02749-5689-43BC-B9F8-57C5647C7557}"/>
    <dgm:cxn modelId="{34628B4E-7DC3-4654-82F5-31BCAE089638}" type="presOf" srcId="{B960374E-55E5-45A9-BD92-F2B2A6EBAC05}" destId="{6BE2FF56-1175-4DCB-A9F0-C3D6E4E8C821}" srcOrd="0" destOrd="0" presId="urn:microsoft.com/office/officeart/2005/8/layout/cycle3"/>
    <dgm:cxn modelId="{FAB07452-EC85-4402-B8F4-335E35B00FC9}" srcId="{B960374E-55E5-45A9-BD92-F2B2A6EBAC05}" destId="{FB1FB4E3-CEBE-4AF9-93CF-54B6C60E40C4}" srcOrd="1" destOrd="0" parTransId="{53016709-E231-4BD8-AD21-351CB6A6B993}" sibTransId="{F5151C88-7532-4287-9546-5B0B087965B6}"/>
    <dgm:cxn modelId="{13818256-8F37-4C90-9675-A75E32E7D623}" srcId="{5F2B0769-47A1-4570-9D91-7B62295821CA}" destId="{B37EF0F1-048F-4489-AC8D-BFDC4779E896}" srcOrd="0" destOrd="0" parTransId="{5D61AC66-EC0C-441E-A2FC-70F2707835D3}" sibTransId="{071EA84B-2911-4B91-BB47-104A4A6A9F35}"/>
    <dgm:cxn modelId="{7052FC8D-6CA4-4ABB-80A5-2094EB2E1C3C}" type="presOf" srcId="{F3B20405-C8B8-45A5-925D-6CB3AE0C9745}" destId="{2BA33A2F-6CD9-4E7E-B368-F37AE7FDB7E6}" srcOrd="0" destOrd="1" presId="urn:microsoft.com/office/officeart/2005/8/layout/cycle3"/>
    <dgm:cxn modelId="{73E86D9D-0298-4E91-8800-BF2EF20316D9}" srcId="{885E01C3-BE1B-40C8-978A-D5C9D1F8ACFB}" destId="{B960374E-55E5-45A9-BD92-F2B2A6EBAC05}" srcOrd="3" destOrd="0" parTransId="{C24A56E0-6830-4430-AF28-D3B61757444A}" sibTransId="{E2A6F685-2E14-42CF-8564-A9F54A74702A}"/>
    <dgm:cxn modelId="{E0A17BAB-3EF6-47FC-96BD-31AC438E8726}" type="presOf" srcId="{B37EF0F1-048F-4489-AC8D-BFDC4779E896}" destId="{7368F9A7-1959-4706-81B9-48DDDE4CA3D7}" srcOrd="0" destOrd="1" presId="urn:microsoft.com/office/officeart/2005/8/layout/cycle3"/>
    <dgm:cxn modelId="{424CF1B5-3BA3-480B-9C18-107F6673D65A}" srcId="{5F2B0769-47A1-4570-9D91-7B62295821CA}" destId="{4EBD6AFF-AB2E-465E-B263-0E8A9D2A0EAC}" srcOrd="3" destOrd="0" parTransId="{085C2C3D-A464-4338-B013-6A22D21164E1}" sibTransId="{51A19921-BF7A-48DA-8C0B-DFF74705D499}"/>
    <dgm:cxn modelId="{2402B2C2-A1C5-4352-AB7F-B95C805D6AB5}" type="presOf" srcId="{DC44724C-689F-47F4-9DFA-CB97E3855EC9}" destId="{98F4A96D-B796-4984-B2B8-754687D0DFF5}" srcOrd="0" destOrd="1" presId="urn:microsoft.com/office/officeart/2005/8/layout/cycle3"/>
    <dgm:cxn modelId="{B35848DE-2B96-4E88-99A7-F3B6A3DE0678}" type="presOf" srcId="{4EBD6AFF-AB2E-465E-B263-0E8A9D2A0EAC}" destId="{7368F9A7-1959-4706-81B9-48DDDE4CA3D7}" srcOrd="0" destOrd="4" presId="urn:microsoft.com/office/officeart/2005/8/layout/cycle3"/>
    <dgm:cxn modelId="{32310EE0-5D3C-4AC1-8223-598DC0DF8FDE}" type="presOf" srcId="{F901480C-DDD3-4C6C-A0D5-8EA5B9747777}" destId="{6BE2FF56-1175-4DCB-A9F0-C3D6E4E8C821}" srcOrd="0" destOrd="3" presId="urn:microsoft.com/office/officeart/2005/8/layout/cycle3"/>
    <dgm:cxn modelId="{8DE649E1-7AA9-43E0-A455-BB4ED05F00B2}" srcId="{5F2B0769-47A1-4570-9D91-7B62295821CA}" destId="{07912C0B-7ED3-4B5C-89FB-E646A0EB8EA0}" srcOrd="2" destOrd="0" parTransId="{ABC0C210-1E6B-4265-8947-70219E6B19E0}" sibTransId="{F04D133F-963B-4970-9570-13D78700985F}"/>
    <dgm:cxn modelId="{A570D7E5-1A3E-40B4-BEC0-CC0C5081498E}" srcId="{B960374E-55E5-45A9-BD92-F2B2A6EBAC05}" destId="{86993D3C-EE83-4047-BB60-F01422DF8987}" srcOrd="3" destOrd="0" parTransId="{A2D6EFD3-F35A-40CC-A652-C7FC09B4424E}" sibTransId="{E9D00143-7DEC-4553-94C1-1A4AF48EBC0B}"/>
    <dgm:cxn modelId="{11A94EE6-E803-4142-AD32-96E26A517328}" type="presOf" srcId="{86993D3C-EE83-4047-BB60-F01422DF8987}" destId="{6BE2FF56-1175-4DCB-A9F0-C3D6E4E8C821}" srcOrd="0" destOrd="4" presId="urn:microsoft.com/office/officeart/2005/8/layout/cycle3"/>
    <dgm:cxn modelId="{BDD4FFF4-221C-46D0-82DF-1A756E6FFFD2}" srcId="{5F2B0769-47A1-4570-9D91-7B62295821CA}" destId="{45B3DEB9-6EDE-46DE-937C-1356BBF08BB3}" srcOrd="4" destOrd="0" parTransId="{BDD78CF0-744F-4298-B217-0AC9E1D0086B}" sibTransId="{FEF400B2-FCE1-423F-A0BB-E7A23CC329C5}"/>
    <dgm:cxn modelId="{72FA53FA-2A12-475D-AF9E-FC43C888C10B}" type="presOf" srcId="{5F2B0769-47A1-4570-9D91-7B62295821CA}" destId="{7368F9A7-1959-4706-81B9-48DDDE4CA3D7}" srcOrd="0" destOrd="0" presId="urn:microsoft.com/office/officeart/2005/8/layout/cycle3"/>
    <dgm:cxn modelId="{33DD18FC-67A6-42C3-8178-EB71ED5965EE}" type="presOf" srcId="{32408550-E7F0-4E48-A9F4-00F3480D8E6A}" destId="{72877899-F77E-4BAB-A0B2-FED41DEF2B49}" srcOrd="0" destOrd="0" presId="urn:microsoft.com/office/officeart/2005/8/layout/cycle3"/>
    <dgm:cxn modelId="{1CB9359C-5AF8-4A9C-A154-2B21807B7916}" type="presParOf" srcId="{273E495A-3163-45E6-9B23-77858472B9CF}" destId="{CE0751FD-8EF9-4666-A704-0ED90D218D29}" srcOrd="0" destOrd="0" presId="urn:microsoft.com/office/officeart/2005/8/layout/cycle3"/>
    <dgm:cxn modelId="{A516C1B1-1E6C-41DB-8188-89EA293BEB78}" type="presParOf" srcId="{CE0751FD-8EF9-4666-A704-0ED90D218D29}" destId="{98F4A96D-B796-4984-B2B8-754687D0DFF5}" srcOrd="0" destOrd="0" presId="urn:microsoft.com/office/officeart/2005/8/layout/cycle3"/>
    <dgm:cxn modelId="{45C14899-CF76-45EC-B500-12ABD1824EC9}" type="presParOf" srcId="{CE0751FD-8EF9-4666-A704-0ED90D218D29}" destId="{72877899-F77E-4BAB-A0B2-FED41DEF2B49}" srcOrd="1" destOrd="0" presId="urn:microsoft.com/office/officeart/2005/8/layout/cycle3"/>
    <dgm:cxn modelId="{3460F169-5462-4AAB-891E-2F226E1930F8}" type="presParOf" srcId="{CE0751FD-8EF9-4666-A704-0ED90D218D29}" destId="{7368F9A7-1959-4706-81B9-48DDDE4CA3D7}" srcOrd="2" destOrd="0" presId="urn:microsoft.com/office/officeart/2005/8/layout/cycle3"/>
    <dgm:cxn modelId="{360D38A4-B349-4C0E-A155-4F6F565B2E52}" type="presParOf" srcId="{CE0751FD-8EF9-4666-A704-0ED90D218D29}" destId="{2BA33A2F-6CD9-4E7E-B368-F37AE7FDB7E6}" srcOrd="3" destOrd="0" presId="urn:microsoft.com/office/officeart/2005/8/layout/cycle3"/>
    <dgm:cxn modelId="{24B83DA7-D1B8-48B3-9785-590035745D65}" type="presParOf" srcId="{CE0751FD-8EF9-4666-A704-0ED90D218D29}" destId="{6BE2FF56-1175-4DCB-A9F0-C3D6E4E8C821}" srcOrd="4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C38F5D3-3485-419C-849B-6FEF239946ED}" type="doc">
      <dgm:prSet loTypeId="urn:microsoft.com/office/officeart/2005/8/layout/vList6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GB"/>
        </a:p>
      </dgm:t>
    </dgm:pt>
    <dgm:pt modelId="{53935BB2-6682-430B-890F-0DFA63D33EEC}">
      <dgm:prSet/>
      <dgm:spPr>
        <a:xfrm>
          <a:off x="0" y="1495772"/>
          <a:ext cx="4206240" cy="1359793"/>
        </a:xfrm>
        <a:prstGeom prst="roundRect">
          <a:avLst/>
        </a:prstGeom>
        <a:solidFill>
          <a:schemeClr val="accent6">
            <a:lumMod val="75000"/>
          </a:scheme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Participation</a:t>
          </a:r>
        </a:p>
      </dgm:t>
    </dgm:pt>
    <dgm:pt modelId="{A01E48C1-E47D-403A-BFCE-0A5D1A03490E}" type="parTrans" cxnId="{E1301429-246C-4396-9145-C54EEA58CAF8}">
      <dgm:prSet/>
      <dgm:spPr/>
      <dgm:t>
        <a:bodyPr/>
        <a:lstStyle/>
        <a:p>
          <a:endParaRPr lang="en-GB"/>
        </a:p>
      </dgm:t>
    </dgm:pt>
    <dgm:pt modelId="{110DB1FA-024B-49D6-912C-D4A35CF47D7F}" type="sibTrans" cxnId="{E1301429-246C-4396-9145-C54EEA58CAF8}">
      <dgm:prSet/>
      <dgm:spPr/>
      <dgm:t>
        <a:bodyPr/>
        <a:lstStyle/>
        <a:p>
          <a:endParaRPr lang="en-GB"/>
        </a:p>
      </dgm:t>
    </dgm:pt>
    <dgm:pt modelId="{2504E3A9-AAAE-4F26-97FA-4ED969F39222}">
      <dgm:prSet/>
      <dgm:spPr>
        <a:xfrm>
          <a:off x="4206240" y="1495772"/>
          <a:ext cx="6309360" cy="1359793"/>
        </a:xfrm>
        <a:prstGeom prst="rightArrow">
          <a:avLst>
            <a:gd name="adj1" fmla="val 75000"/>
            <a:gd name="adj2" fmla="val 50000"/>
          </a:avLst>
        </a:prstGeom>
        <a:solidFill>
          <a:srgbClr val="4EA72E">
            <a:alpha val="90000"/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4EA72E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Priority 2 - </a:t>
          </a:r>
          <a:r>
            <a:rPr lang="en-GB" b="1"/>
            <a:t>We are Fintry – Developing resilient pupils and respecting their voice.</a:t>
          </a: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gm:t>
    </dgm:pt>
    <dgm:pt modelId="{1E8C0477-EBD7-4BF1-8882-DC87BD28E5CE}" type="parTrans" cxnId="{4143C0F9-7F7D-433C-AC99-EDABE019E406}">
      <dgm:prSet/>
      <dgm:spPr/>
      <dgm:t>
        <a:bodyPr/>
        <a:lstStyle/>
        <a:p>
          <a:endParaRPr lang="en-GB"/>
        </a:p>
      </dgm:t>
    </dgm:pt>
    <dgm:pt modelId="{C8A5872B-6EDD-4BA0-8B92-F6ACFE96A962}" type="sibTrans" cxnId="{4143C0F9-7F7D-433C-AC99-EDABE019E406}">
      <dgm:prSet/>
      <dgm:spPr/>
      <dgm:t>
        <a:bodyPr/>
        <a:lstStyle/>
        <a:p>
          <a:endParaRPr lang="en-GB"/>
        </a:p>
      </dgm:t>
    </dgm:pt>
    <dgm:pt modelId="{D826D4B2-1E2F-4026-AB34-F4850A73F9AC}">
      <dgm:prSet/>
      <dgm:spPr>
        <a:xfrm>
          <a:off x="4206240" y="1495772"/>
          <a:ext cx="6309360" cy="1359793"/>
        </a:xfrm>
        <a:prstGeom prst="rightArrow">
          <a:avLst>
            <a:gd name="adj1" fmla="val 75000"/>
            <a:gd name="adj2" fmla="val 50000"/>
          </a:avLst>
        </a:prstGeom>
        <a:solidFill>
          <a:srgbClr val="4EA72E">
            <a:alpha val="90000"/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4EA72E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gm:t>
    </dgm:pt>
    <dgm:pt modelId="{749E69E9-8D0F-4670-B90A-69925186DC8C}" type="parTrans" cxnId="{C606A3C9-53E7-4671-BB85-D14CB41C7398}">
      <dgm:prSet/>
      <dgm:spPr/>
      <dgm:t>
        <a:bodyPr/>
        <a:lstStyle/>
        <a:p>
          <a:endParaRPr lang="en-GB"/>
        </a:p>
      </dgm:t>
    </dgm:pt>
    <dgm:pt modelId="{DA667003-3431-46D6-A48E-E72E3C05D4D7}" type="sibTrans" cxnId="{C606A3C9-53E7-4671-BB85-D14CB41C7398}">
      <dgm:prSet/>
      <dgm:spPr/>
      <dgm:t>
        <a:bodyPr/>
        <a:lstStyle/>
        <a:p>
          <a:endParaRPr lang="en-GB"/>
        </a:p>
      </dgm:t>
    </dgm:pt>
    <dgm:pt modelId="{0C218E3F-0AD6-4FF6-90CE-8E108FAB7BDF}">
      <dgm:prSet/>
      <dgm:spPr>
        <a:xfrm>
          <a:off x="0" y="2991544"/>
          <a:ext cx="4206240" cy="1359793"/>
        </a:xfrm>
        <a:prstGeom prst="roundRect">
          <a:avLst/>
        </a:prstGeom>
        <a:solidFill>
          <a:schemeClr val="accent6">
            <a:lumMod val="75000"/>
          </a:scheme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Progress</a:t>
          </a:r>
        </a:p>
      </dgm:t>
    </dgm:pt>
    <dgm:pt modelId="{79B1BFE6-BD59-4144-BEA4-FDA305E59E17}" type="parTrans" cxnId="{577F91C4-8D81-4E1C-B835-667D90C442D5}">
      <dgm:prSet/>
      <dgm:spPr/>
      <dgm:t>
        <a:bodyPr/>
        <a:lstStyle/>
        <a:p>
          <a:endParaRPr lang="en-GB"/>
        </a:p>
      </dgm:t>
    </dgm:pt>
    <dgm:pt modelId="{67AC9136-3160-4525-B503-B47B026D802D}" type="sibTrans" cxnId="{577F91C4-8D81-4E1C-B835-667D90C442D5}">
      <dgm:prSet/>
      <dgm:spPr/>
      <dgm:t>
        <a:bodyPr/>
        <a:lstStyle/>
        <a:p>
          <a:endParaRPr lang="en-GB"/>
        </a:p>
      </dgm:t>
    </dgm:pt>
    <dgm:pt modelId="{9601AC46-4B64-4136-B13D-7F5839613BEF}">
      <dgm:prSet/>
      <dgm:spPr>
        <a:xfrm>
          <a:off x="4206240" y="2991544"/>
          <a:ext cx="6309360" cy="1359793"/>
        </a:xfrm>
        <a:prstGeom prst="rightArrow">
          <a:avLst>
            <a:gd name="adj1" fmla="val 75000"/>
            <a:gd name="adj2" fmla="val 50000"/>
          </a:avLst>
        </a:prstGeom>
        <a:solidFill>
          <a:srgbClr val="4EA72E">
            <a:alpha val="90000"/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4EA72E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Priority 3 - </a:t>
          </a:r>
          <a:r>
            <a:rPr lang="en-GB" b="1"/>
            <a:t>Progress for All – with a focus on writing, STEM and targeted interventions.</a:t>
          </a: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gm:t>
    </dgm:pt>
    <dgm:pt modelId="{2785B536-68B8-4A26-90BB-2B23EF5DDF3B}" type="parTrans" cxnId="{6930E4BC-5632-49FE-AE52-31A2ECC81E5E}">
      <dgm:prSet/>
      <dgm:spPr/>
      <dgm:t>
        <a:bodyPr/>
        <a:lstStyle/>
        <a:p>
          <a:endParaRPr lang="en-GB"/>
        </a:p>
      </dgm:t>
    </dgm:pt>
    <dgm:pt modelId="{86213EB3-0B9B-4335-BA92-6B4D489D2684}" type="sibTrans" cxnId="{6930E4BC-5632-49FE-AE52-31A2ECC81E5E}">
      <dgm:prSet/>
      <dgm:spPr/>
      <dgm:t>
        <a:bodyPr/>
        <a:lstStyle/>
        <a:p>
          <a:endParaRPr lang="en-GB"/>
        </a:p>
      </dgm:t>
    </dgm:pt>
    <dgm:pt modelId="{F5B82809-A380-4396-803D-A5556A0A5F31}">
      <dgm:prSet/>
      <dgm:spPr/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gm:t>
    </dgm:pt>
    <dgm:pt modelId="{F94DE5D0-2277-49EC-8A9E-CC4FA108922D}" type="parTrans" cxnId="{CCAED93D-8566-4953-B0DD-08123D96458D}">
      <dgm:prSet/>
      <dgm:spPr/>
      <dgm:t>
        <a:bodyPr/>
        <a:lstStyle/>
        <a:p>
          <a:endParaRPr lang="en-GB"/>
        </a:p>
      </dgm:t>
    </dgm:pt>
    <dgm:pt modelId="{F636A62A-F276-443A-B6A9-8C0E7573FAB1}" type="sibTrans" cxnId="{CCAED93D-8566-4953-B0DD-08123D96458D}">
      <dgm:prSet/>
      <dgm:spPr/>
      <dgm:t>
        <a:bodyPr/>
        <a:lstStyle/>
        <a:p>
          <a:endParaRPr lang="en-GB"/>
        </a:p>
      </dgm:t>
    </dgm:pt>
    <dgm:pt modelId="{4DFE224C-E6FD-487E-8C5D-03FE7E9CBC44}">
      <dgm:prSet/>
      <dgm:spPr/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gm:t>
    </dgm:pt>
    <dgm:pt modelId="{8FB52F1C-9361-4E84-8854-CB6DCB5B0223}" type="parTrans" cxnId="{E94775DF-F1AA-4F9C-B246-9B98B3AFF37A}">
      <dgm:prSet/>
      <dgm:spPr/>
      <dgm:t>
        <a:bodyPr/>
        <a:lstStyle/>
        <a:p>
          <a:endParaRPr lang="en-GB"/>
        </a:p>
      </dgm:t>
    </dgm:pt>
    <dgm:pt modelId="{A4E3C901-59A6-4B9A-ABD1-1516C1DA6D43}" type="sibTrans" cxnId="{E94775DF-F1AA-4F9C-B246-9B98B3AFF37A}">
      <dgm:prSet/>
      <dgm:spPr/>
      <dgm:t>
        <a:bodyPr/>
        <a:lstStyle/>
        <a:p>
          <a:endParaRPr lang="en-GB"/>
        </a:p>
      </dgm:t>
    </dgm:pt>
    <dgm:pt modelId="{F66EC0CC-58E8-4829-884D-0BB14841B1B6}">
      <dgm:prSet/>
      <dgm:spPr>
        <a:xfrm>
          <a:off x="0" y="0"/>
          <a:ext cx="4206240" cy="1359793"/>
        </a:xfrm>
        <a:prstGeom prst="roundRect">
          <a:avLst/>
        </a:prstGeom>
        <a:solidFill>
          <a:schemeClr val="accent6">
            <a:lumMod val="75000"/>
          </a:scheme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Presence</a:t>
          </a:r>
        </a:p>
      </dgm:t>
    </dgm:pt>
    <dgm:pt modelId="{295D82F2-9F65-46B5-9887-0799EF8244FC}" type="sibTrans" cxnId="{4D22102A-8860-4E9C-BFB4-F5E35D449E64}">
      <dgm:prSet/>
      <dgm:spPr/>
      <dgm:t>
        <a:bodyPr/>
        <a:lstStyle/>
        <a:p>
          <a:endParaRPr lang="en-GB"/>
        </a:p>
      </dgm:t>
    </dgm:pt>
    <dgm:pt modelId="{0C6856F9-7711-447E-B572-F520148B99ED}" type="parTrans" cxnId="{4D22102A-8860-4E9C-BFB4-F5E35D449E64}">
      <dgm:prSet/>
      <dgm:spPr/>
      <dgm:t>
        <a:bodyPr/>
        <a:lstStyle/>
        <a:p>
          <a:endParaRPr lang="en-GB"/>
        </a:p>
      </dgm:t>
    </dgm:pt>
    <dgm:pt modelId="{77BA7D7A-17F6-4575-A19C-91F634C3BE53}">
      <dgm:prSet/>
      <dgm:spPr>
        <a:xfrm>
          <a:off x="4206240" y="0"/>
          <a:ext cx="6309360" cy="1359793"/>
        </a:xfrm>
        <a:prstGeom prst="rightArrow">
          <a:avLst>
            <a:gd name="adj1" fmla="val 75000"/>
            <a:gd name="adj2" fmla="val 50000"/>
          </a:avLst>
        </a:prstGeom>
        <a:solidFill>
          <a:srgbClr val="4EA72E">
            <a:alpha val="90000"/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4EA72E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Priority 1 - </a:t>
          </a:r>
          <a:r>
            <a:rPr lang="en-GB" b="1"/>
            <a:t>Attendance for All – Building a resilient community</a:t>
          </a: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gm:t>
    </dgm:pt>
    <dgm:pt modelId="{214FFB93-A66B-4D7F-9766-AB156A94D19D}" type="sibTrans" cxnId="{E0B9230C-4E22-44B6-90F3-5A481EA7FF66}">
      <dgm:prSet/>
      <dgm:spPr/>
      <dgm:t>
        <a:bodyPr/>
        <a:lstStyle/>
        <a:p>
          <a:endParaRPr lang="en-GB"/>
        </a:p>
      </dgm:t>
    </dgm:pt>
    <dgm:pt modelId="{885B8D1E-D971-40C1-B271-B9F2F9D78A30}" type="parTrans" cxnId="{E0B9230C-4E22-44B6-90F3-5A481EA7FF66}">
      <dgm:prSet/>
      <dgm:spPr/>
      <dgm:t>
        <a:bodyPr/>
        <a:lstStyle/>
        <a:p>
          <a:endParaRPr lang="en-GB"/>
        </a:p>
      </dgm:t>
    </dgm:pt>
    <dgm:pt modelId="{E7AAF8EB-E928-47DF-90FF-F493913AF114}" type="pres">
      <dgm:prSet presAssocID="{5C38F5D3-3485-419C-849B-6FEF239946ED}" presName="Name0" presStyleCnt="0">
        <dgm:presLayoutVars>
          <dgm:dir/>
          <dgm:animLvl val="lvl"/>
          <dgm:resizeHandles/>
        </dgm:presLayoutVars>
      </dgm:prSet>
      <dgm:spPr/>
    </dgm:pt>
    <dgm:pt modelId="{FF48930F-5313-4C89-A422-FC230A9132DD}" type="pres">
      <dgm:prSet presAssocID="{F66EC0CC-58E8-4829-884D-0BB14841B1B6}" presName="linNode" presStyleCnt="0"/>
      <dgm:spPr/>
    </dgm:pt>
    <dgm:pt modelId="{5CDBD9E1-B2E5-4286-8103-970644C4A936}" type="pres">
      <dgm:prSet presAssocID="{F66EC0CC-58E8-4829-884D-0BB14841B1B6}" presName="parentShp" presStyleLbl="node1" presStyleIdx="0" presStyleCnt="3" custScaleX="81084">
        <dgm:presLayoutVars>
          <dgm:bulletEnabled val="1"/>
        </dgm:presLayoutVars>
      </dgm:prSet>
      <dgm:spPr/>
    </dgm:pt>
    <dgm:pt modelId="{EF7EA49D-B5B4-4BCB-834B-0BA31F6AC933}" type="pres">
      <dgm:prSet presAssocID="{F66EC0CC-58E8-4829-884D-0BB14841B1B6}" presName="childShp" presStyleLbl="bgAccFollowNode1" presStyleIdx="0" presStyleCnt="3">
        <dgm:presLayoutVars>
          <dgm:bulletEnabled val="1"/>
        </dgm:presLayoutVars>
      </dgm:prSet>
      <dgm:spPr/>
    </dgm:pt>
    <dgm:pt modelId="{20DDF796-5388-4076-8AB8-7B9BDCF8AD0C}" type="pres">
      <dgm:prSet presAssocID="{295D82F2-9F65-46B5-9887-0799EF8244FC}" presName="spacing" presStyleCnt="0"/>
      <dgm:spPr/>
    </dgm:pt>
    <dgm:pt modelId="{8781B8B9-6818-4924-A8B2-1BCAD35A2305}" type="pres">
      <dgm:prSet presAssocID="{53935BB2-6682-430B-890F-0DFA63D33EEC}" presName="linNode" presStyleCnt="0"/>
      <dgm:spPr/>
    </dgm:pt>
    <dgm:pt modelId="{D7BDC340-80C0-4D58-A2C0-CF71A4A26254}" type="pres">
      <dgm:prSet presAssocID="{53935BB2-6682-430B-890F-0DFA63D33EEC}" presName="parentShp" presStyleLbl="node1" presStyleIdx="1" presStyleCnt="3" custScaleX="79799">
        <dgm:presLayoutVars>
          <dgm:bulletEnabled val="1"/>
        </dgm:presLayoutVars>
      </dgm:prSet>
      <dgm:spPr/>
    </dgm:pt>
    <dgm:pt modelId="{EED9F78B-56A7-4DD8-AD4A-C9CEA9CBBFF6}" type="pres">
      <dgm:prSet presAssocID="{53935BB2-6682-430B-890F-0DFA63D33EEC}" presName="childShp" presStyleLbl="bgAccFollowNode1" presStyleIdx="1" presStyleCnt="3">
        <dgm:presLayoutVars>
          <dgm:bulletEnabled val="1"/>
        </dgm:presLayoutVars>
      </dgm:prSet>
      <dgm:spPr/>
    </dgm:pt>
    <dgm:pt modelId="{CDE675FE-5014-43AA-997A-B8518525CCF6}" type="pres">
      <dgm:prSet presAssocID="{110DB1FA-024B-49D6-912C-D4A35CF47D7F}" presName="spacing" presStyleCnt="0"/>
      <dgm:spPr/>
    </dgm:pt>
    <dgm:pt modelId="{DE392352-D8AE-4BAC-BFC9-BD808394F45F}" type="pres">
      <dgm:prSet presAssocID="{0C218E3F-0AD6-4FF6-90CE-8E108FAB7BDF}" presName="linNode" presStyleCnt="0"/>
      <dgm:spPr/>
    </dgm:pt>
    <dgm:pt modelId="{D8732D7B-A54A-424B-A508-0971EDF674C9}" type="pres">
      <dgm:prSet presAssocID="{0C218E3F-0AD6-4FF6-90CE-8E108FAB7BDF}" presName="parentShp" presStyleLbl="node1" presStyleIdx="2" presStyleCnt="3" custScaleX="79371">
        <dgm:presLayoutVars>
          <dgm:bulletEnabled val="1"/>
        </dgm:presLayoutVars>
      </dgm:prSet>
      <dgm:spPr/>
    </dgm:pt>
    <dgm:pt modelId="{6D66A5CA-74D0-4CBF-A645-4E1EBF647164}" type="pres">
      <dgm:prSet presAssocID="{0C218E3F-0AD6-4FF6-90CE-8E108FAB7BDF}" presName="childShp" presStyleLbl="bgAccFollowNode1" presStyleIdx="2" presStyleCnt="3" custLinFactNeighborY="2525">
        <dgm:presLayoutVars>
          <dgm:bulletEnabled val="1"/>
        </dgm:presLayoutVars>
      </dgm:prSet>
      <dgm:spPr/>
    </dgm:pt>
  </dgm:ptLst>
  <dgm:cxnLst>
    <dgm:cxn modelId="{E0B9230C-4E22-44B6-90F3-5A481EA7FF66}" srcId="{F66EC0CC-58E8-4829-884D-0BB14841B1B6}" destId="{77BA7D7A-17F6-4575-A19C-91F634C3BE53}" srcOrd="0" destOrd="0" parTransId="{885B8D1E-D971-40C1-B271-B9F2F9D78A30}" sibTransId="{214FFB93-A66B-4D7F-9766-AB156A94D19D}"/>
    <dgm:cxn modelId="{E1301429-246C-4396-9145-C54EEA58CAF8}" srcId="{5C38F5D3-3485-419C-849B-6FEF239946ED}" destId="{53935BB2-6682-430B-890F-0DFA63D33EEC}" srcOrd="1" destOrd="0" parTransId="{A01E48C1-E47D-403A-BFCE-0A5D1A03490E}" sibTransId="{110DB1FA-024B-49D6-912C-D4A35CF47D7F}"/>
    <dgm:cxn modelId="{4D22102A-8860-4E9C-BFB4-F5E35D449E64}" srcId="{5C38F5D3-3485-419C-849B-6FEF239946ED}" destId="{F66EC0CC-58E8-4829-884D-0BB14841B1B6}" srcOrd="0" destOrd="0" parTransId="{0C6856F9-7711-447E-B572-F520148B99ED}" sibTransId="{295D82F2-9F65-46B5-9887-0799EF8244FC}"/>
    <dgm:cxn modelId="{CCAED93D-8566-4953-B0DD-08123D96458D}" srcId="{53935BB2-6682-430B-890F-0DFA63D33EEC}" destId="{F5B82809-A380-4396-803D-A5556A0A5F31}" srcOrd="1" destOrd="0" parTransId="{F94DE5D0-2277-49EC-8A9E-CC4FA108922D}" sibTransId="{F636A62A-F276-443A-B6A9-8C0E7573FAB1}"/>
    <dgm:cxn modelId="{5C076D63-4837-4B07-A1DA-677C7B0B1948}" type="presOf" srcId="{2504E3A9-AAAE-4F26-97FA-4ED969F39222}" destId="{EED9F78B-56A7-4DD8-AD4A-C9CEA9CBBFF6}" srcOrd="0" destOrd="0" presId="urn:microsoft.com/office/officeart/2005/8/layout/vList6"/>
    <dgm:cxn modelId="{42B20164-18EC-4B84-A1D8-4E63B0BE64F6}" type="presOf" srcId="{9601AC46-4B64-4136-B13D-7F5839613BEF}" destId="{6D66A5CA-74D0-4CBF-A645-4E1EBF647164}" srcOrd="0" destOrd="0" presId="urn:microsoft.com/office/officeart/2005/8/layout/vList6"/>
    <dgm:cxn modelId="{F06F2749-34FA-4B34-8FE6-42B02F851F67}" type="presOf" srcId="{D826D4B2-1E2F-4026-AB34-F4850A73F9AC}" destId="{EED9F78B-56A7-4DD8-AD4A-C9CEA9CBBFF6}" srcOrd="0" destOrd="2" presId="urn:microsoft.com/office/officeart/2005/8/layout/vList6"/>
    <dgm:cxn modelId="{2F0FD44B-D272-4C13-92F2-76FB917B7D79}" type="presOf" srcId="{5C38F5D3-3485-419C-849B-6FEF239946ED}" destId="{E7AAF8EB-E928-47DF-90FF-F493913AF114}" srcOrd="0" destOrd="0" presId="urn:microsoft.com/office/officeart/2005/8/layout/vList6"/>
    <dgm:cxn modelId="{1BD50854-2683-4614-9EF0-B784C5DBBD53}" type="presOf" srcId="{F66EC0CC-58E8-4829-884D-0BB14841B1B6}" destId="{5CDBD9E1-B2E5-4286-8103-970644C4A936}" srcOrd="0" destOrd="0" presId="urn:microsoft.com/office/officeart/2005/8/layout/vList6"/>
    <dgm:cxn modelId="{4BCFCF9F-B04B-4F91-9808-A0ACCF15CDE4}" type="presOf" srcId="{F5B82809-A380-4396-803D-A5556A0A5F31}" destId="{EED9F78B-56A7-4DD8-AD4A-C9CEA9CBBFF6}" srcOrd="0" destOrd="1" presId="urn:microsoft.com/office/officeart/2005/8/layout/vList6"/>
    <dgm:cxn modelId="{51A2A4A4-C931-4B2E-9E53-5133561FDB07}" type="presOf" srcId="{4DFE224C-E6FD-487E-8C5D-03FE7E9CBC44}" destId="{6D66A5CA-74D0-4CBF-A645-4E1EBF647164}" srcOrd="0" destOrd="1" presId="urn:microsoft.com/office/officeart/2005/8/layout/vList6"/>
    <dgm:cxn modelId="{86DF3EBC-5215-484E-8E3D-F7F7E2FF9016}" type="presOf" srcId="{0C218E3F-0AD6-4FF6-90CE-8E108FAB7BDF}" destId="{D8732D7B-A54A-424B-A508-0971EDF674C9}" srcOrd="0" destOrd="0" presId="urn:microsoft.com/office/officeart/2005/8/layout/vList6"/>
    <dgm:cxn modelId="{6930E4BC-5632-49FE-AE52-31A2ECC81E5E}" srcId="{0C218E3F-0AD6-4FF6-90CE-8E108FAB7BDF}" destId="{9601AC46-4B64-4136-B13D-7F5839613BEF}" srcOrd="0" destOrd="0" parTransId="{2785B536-68B8-4A26-90BB-2B23EF5DDF3B}" sibTransId="{86213EB3-0B9B-4335-BA92-6B4D489D2684}"/>
    <dgm:cxn modelId="{577F91C4-8D81-4E1C-B835-667D90C442D5}" srcId="{5C38F5D3-3485-419C-849B-6FEF239946ED}" destId="{0C218E3F-0AD6-4FF6-90CE-8E108FAB7BDF}" srcOrd="2" destOrd="0" parTransId="{79B1BFE6-BD59-4144-BEA4-FDA305E59E17}" sibTransId="{67AC9136-3160-4525-B503-B47B026D802D}"/>
    <dgm:cxn modelId="{C606A3C9-53E7-4671-BB85-D14CB41C7398}" srcId="{53935BB2-6682-430B-890F-0DFA63D33EEC}" destId="{D826D4B2-1E2F-4026-AB34-F4850A73F9AC}" srcOrd="2" destOrd="0" parTransId="{749E69E9-8D0F-4670-B90A-69925186DC8C}" sibTransId="{DA667003-3431-46D6-A48E-E72E3C05D4D7}"/>
    <dgm:cxn modelId="{16ADA0CB-F7CC-45F0-A4E4-30BB8BAF62BB}" type="presOf" srcId="{77BA7D7A-17F6-4575-A19C-91F634C3BE53}" destId="{EF7EA49D-B5B4-4BCB-834B-0BA31F6AC933}" srcOrd="0" destOrd="0" presId="urn:microsoft.com/office/officeart/2005/8/layout/vList6"/>
    <dgm:cxn modelId="{E94775DF-F1AA-4F9C-B246-9B98B3AFF37A}" srcId="{0C218E3F-0AD6-4FF6-90CE-8E108FAB7BDF}" destId="{4DFE224C-E6FD-487E-8C5D-03FE7E9CBC44}" srcOrd="1" destOrd="0" parTransId="{8FB52F1C-9361-4E84-8854-CB6DCB5B0223}" sibTransId="{A4E3C901-59A6-4B9A-ABD1-1516C1DA6D43}"/>
    <dgm:cxn modelId="{4143C0F9-7F7D-433C-AC99-EDABE019E406}" srcId="{53935BB2-6682-430B-890F-0DFA63D33EEC}" destId="{2504E3A9-AAAE-4F26-97FA-4ED969F39222}" srcOrd="0" destOrd="0" parTransId="{1E8C0477-EBD7-4BF1-8882-DC87BD28E5CE}" sibTransId="{C8A5872B-6EDD-4BA0-8B92-F6ACFE96A962}"/>
    <dgm:cxn modelId="{5B5DDEFA-634A-4C7C-A0AE-CF24734DA803}" type="presOf" srcId="{53935BB2-6682-430B-890F-0DFA63D33EEC}" destId="{D7BDC340-80C0-4D58-A2C0-CF71A4A26254}" srcOrd="0" destOrd="0" presId="urn:microsoft.com/office/officeart/2005/8/layout/vList6"/>
    <dgm:cxn modelId="{76B5C248-73DC-49CF-B2E2-BEB570D21D37}" type="presParOf" srcId="{E7AAF8EB-E928-47DF-90FF-F493913AF114}" destId="{FF48930F-5313-4C89-A422-FC230A9132DD}" srcOrd="0" destOrd="0" presId="urn:microsoft.com/office/officeart/2005/8/layout/vList6"/>
    <dgm:cxn modelId="{632156A4-98D9-4ED4-B488-B2798A93304C}" type="presParOf" srcId="{FF48930F-5313-4C89-A422-FC230A9132DD}" destId="{5CDBD9E1-B2E5-4286-8103-970644C4A936}" srcOrd="0" destOrd="0" presId="urn:microsoft.com/office/officeart/2005/8/layout/vList6"/>
    <dgm:cxn modelId="{FA839A97-9134-4EC5-B4BB-DCBEE7085463}" type="presParOf" srcId="{FF48930F-5313-4C89-A422-FC230A9132DD}" destId="{EF7EA49D-B5B4-4BCB-834B-0BA31F6AC933}" srcOrd="1" destOrd="0" presId="urn:microsoft.com/office/officeart/2005/8/layout/vList6"/>
    <dgm:cxn modelId="{8EB8A1B9-8F35-4EB5-A908-C9346143B6BD}" type="presParOf" srcId="{E7AAF8EB-E928-47DF-90FF-F493913AF114}" destId="{20DDF796-5388-4076-8AB8-7B9BDCF8AD0C}" srcOrd="1" destOrd="0" presId="urn:microsoft.com/office/officeart/2005/8/layout/vList6"/>
    <dgm:cxn modelId="{989465A4-2677-45A4-9D35-54D17FB9677E}" type="presParOf" srcId="{E7AAF8EB-E928-47DF-90FF-F493913AF114}" destId="{8781B8B9-6818-4924-A8B2-1BCAD35A2305}" srcOrd="2" destOrd="0" presId="urn:microsoft.com/office/officeart/2005/8/layout/vList6"/>
    <dgm:cxn modelId="{926859CB-0E8D-49D2-BA50-E6C07381717D}" type="presParOf" srcId="{8781B8B9-6818-4924-A8B2-1BCAD35A2305}" destId="{D7BDC340-80C0-4D58-A2C0-CF71A4A26254}" srcOrd="0" destOrd="0" presId="urn:microsoft.com/office/officeart/2005/8/layout/vList6"/>
    <dgm:cxn modelId="{9836BC56-8F8B-4CE0-ABCE-F4B5DD37C508}" type="presParOf" srcId="{8781B8B9-6818-4924-A8B2-1BCAD35A2305}" destId="{EED9F78B-56A7-4DD8-AD4A-C9CEA9CBBFF6}" srcOrd="1" destOrd="0" presId="urn:microsoft.com/office/officeart/2005/8/layout/vList6"/>
    <dgm:cxn modelId="{B47271D1-A508-487D-957E-E1A4CE4A1405}" type="presParOf" srcId="{E7AAF8EB-E928-47DF-90FF-F493913AF114}" destId="{CDE675FE-5014-43AA-997A-B8518525CCF6}" srcOrd="3" destOrd="0" presId="urn:microsoft.com/office/officeart/2005/8/layout/vList6"/>
    <dgm:cxn modelId="{6909018B-79CA-47D3-8EB4-1F3E7B88592C}" type="presParOf" srcId="{E7AAF8EB-E928-47DF-90FF-F493913AF114}" destId="{DE392352-D8AE-4BAC-BFC9-BD808394F45F}" srcOrd="4" destOrd="0" presId="urn:microsoft.com/office/officeart/2005/8/layout/vList6"/>
    <dgm:cxn modelId="{1BEA5F80-F3FB-4C95-A411-6EB1C654AFC6}" type="presParOf" srcId="{DE392352-D8AE-4BAC-BFC9-BD808394F45F}" destId="{D8732D7B-A54A-424B-A508-0971EDF674C9}" srcOrd="0" destOrd="0" presId="urn:microsoft.com/office/officeart/2005/8/layout/vList6"/>
    <dgm:cxn modelId="{99039912-45B0-4C03-94A6-DD0791EF1BA4}" type="presParOf" srcId="{DE392352-D8AE-4BAC-BFC9-BD808394F45F}" destId="{6D66A5CA-74D0-4CBF-A645-4E1EBF647164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877899-F77E-4BAB-A0B2-FED41DEF2B49}">
      <dsp:nvSpPr>
        <dsp:cNvPr id="0" name=""/>
        <dsp:cNvSpPr/>
      </dsp:nvSpPr>
      <dsp:spPr>
        <a:xfrm>
          <a:off x="795094" y="496574"/>
          <a:ext cx="4467710" cy="4467710"/>
        </a:xfrm>
        <a:prstGeom prst="circularArrow">
          <a:avLst>
            <a:gd name="adj1" fmla="val 4668"/>
            <a:gd name="adj2" fmla="val 272909"/>
            <a:gd name="adj3" fmla="val 12996904"/>
            <a:gd name="adj4" fmla="val 17919026"/>
            <a:gd name="adj5" fmla="val 4847"/>
          </a:avLst>
        </a:prstGeom>
        <a:solidFill>
          <a:srgbClr val="760B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8F4A96D-B796-4984-B2B8-754687D0DFF5}">
      <dsp:nvSpPr>
        <dsp:cNvPr id="0" name=""/>
        <dsp:cNvSpPr/>
      </dsp:nvSpPr>
      <dsp:spPr>
        <a:xfrm>
          <a:off x="1604692" y="584028"/>
          <a:ext cx="2848514" cy="1424257"/>
        </a:xfrm>
        <a:prstGeom prst="roundRect">
          <a:avLst/>
        </a:prstGeom>
        <a:solidFill>
          <a:srgbClr val="00B050"/>
        </a:solidFill>
        <a:ln w="55000" cap="flat" cmpd="thickThin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/>
            <a:t>Completed (2024-25)</a:t>
          </a:r>
          <a:endParaRPr lang="en-GB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050" kern="1200"/>
        </a:p>
      </dsp:txBody>
      <dsp:txXfrm>
        <a:off x="1674218" y="653554"/>
        <a:ext cx="2709462" cy="1285205"/>
      </dsp:txXfrm>
    </dsp:sp>
    <dsp:sp modelId="{7368F9A7-1959-4706-81B9-48DDDE4CA3D7}">
      <dsp:nvSpPr>
        <dsp:cNvPr id="0" name=""/>
        <dsp:cNvSpPr/>
      </dsp:nvSpPr>
      <dsp:spPr>
        <a:xfrm>
          <a:off x="66677" y="2188214"/>
          <a:ext cx="2848514" cy="1424257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55000" cap="flat" cmpd="thickThin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Embedding (25-26)</a:t>
          </a:r>
          <a:r>
            <a:rPr lang="en-GB" sz="1100" kern="1200"/>
            <a:t>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/>
            <a:t>UNCRC - Silver Award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/>
            <a:t>Pupil Leadership Roles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/>
            <a:t>Daily Write across the school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/>
            <a:t>Consistent use of scripts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/>
            <a:t>Attendance focus</a:t>
          </a:r>
        </a:p>
      </dsp:txBody>
      <dsp:txXfrm>
        <a:off x="136203" y="2257740"/>
        <a:ext cx="2709462" cy="1285205"/>
      </dsp:txXfrm>
    </dsp:sp>
    <dsp:sp modelId="{2BA33A2F-6CD9-4E7E-B368-F37AE7FDB7E6}">
      <dsp:nvSpPr>
        <dsp:cNvPr id="0" name=""/>
        <dsp:cNvSpPr/>
      </dsp:nvSpPr>
      <dsp:spPr>
        <a:xfrm>
          <a:off x="1550469" y="3899270"/>
          <a:ext cx="2848514" cy="1424257"/>
        </a:xfrm>
        <a:prstGeom prst="roundRect">
          <a:avLst/>
        </a:prstGeom>
        <a:solidFill>
          <a:schemeClr val="accent4">
            <a:lumMod val="40000"/>
            <a:lumOff val="60000"/>
          </a:schemeClr>
        </a:solidFill>
        <a:ln w="55000" cap="flat" cmpd="thickThin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>
              <a:solidFill>
                <a:sysClr val="windowText" lastClr="000000"/>
              </a:solidFill>
            </a:rPr>
            <a:t>Implementation Phase (25-26)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>
              <a:solidFill>
                <a:sysClr val="windowText" lastClr="000000"/>
              </a:solidFill>
            </a:rPr>
            <a:t>* P4-P5 CYPIC Writing Project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>
              <a:solidFill>
                <a:sysClr val="windowText" lastClr="000000"/>
              </a:solidFill>
            </a:rPr>
            <a:t>* New planners for all currciular areas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>
              <a:solidFill>
                <a:sysClr val="windowText" lastClr="000000"/>
              </a:solidFill>
            </a:rPr>
            <a:t>* Engaging with Glasgow    Motivational/Wellbeing Took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>
              <a:solidFill>
                <a:sysClr val="windowText" lastClr="000000"/>
              </a:solidFill>
            </a:rPr>
            <a:t>* Displays - consistent use - We are Fintry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50" b="1" kern="1200">
            <a:solidFill>
              <a:sysClr val="windowText" lastClr="000000"/>
            </a:solidFill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050" kern="1200"/>
        </a:p>
      </dsp:txBody>
      <dsp:txXfrm>
        <a:off x="1619995" y="3968796"/>
        <a:ext cx="2709462" cy="1285205"/>
      </dsp:txXfrm>
    </dsp:sp>
    <dsp:sp modelId="{6BE2FF56-1175-4DCB-A9F0-C3D6E4E8C821}">
      <dsp:nvSpPr>
        <dsp:cNvPr id="0" name=""/>
        <dsp:cNvSpPr/>
      </dsp:nvSpPr>
      <dsp:spPr>
        <a:xfrm>
          <a:off x="3191363" y="2216809"/>
          <a:ext cx="2848514" cy="1424257"/>
        </a:xfrm>
        <a:prstGeom prst="roundRect">
          <a:avLst/>
        </a:prstGeom>
        <a:solidFill>
          <a:srgbClr val="FE817E"/>
        </a:solidFill>
        <a:ln w="55000" cap="flat" cmpd="thickThin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/>
            <a:t>New developments (for 25-26)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Use of new SEEMIS Tracking Tool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Decider Skills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Building Pupil Voice - understanding themselves as learners.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STEM - engaging with My World of Work</a:t>
          </a:r>
        </a:p>
      </dsp:txBody>
      <dsp:txXfrm>
        <a:off x="3260889" y="2286335"/>
        <a:ext cx="2709462" cy="128520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7EA49D-B5B4-4BCB-834B-0BA31F6AC933}">
      <dsp:nvSpPr>
        <dsp:cNvPr id="0" name=""/>
        <dsp:cNvSpPr/>
      </dsp:nvSpPr>
      <dsp:spPr>
        <a:xfrm>
          <a:off x="3495965" y="0"/>
          <a:ext cx="5791729" cy="1145976"/>
        </a:xfrm>
        <a:prstGeom prst="rightArrow">
          <a:avLst>
            <a:gd name="adj1" fmla="val 75000"/>
            <a:gd name="adj2" fmla="val 50000"/>
          </a:avLst>
        </a:prstGeom>
        <a:solidFill>
          <a:srgbClr val="4EA72E">
            <a:alpha val="90000"/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4EA72E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8255" bIns="8255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Priority 1 - </a:t>
          </a:r>
          <a:r>
            <a:rPr lang="en-GB" sz="1300" b="1" kern="1200"/>
            <a:t>Attendance for All – Building a resilient community</a:t>
          </a:r>
          <a:endParaRPr lang="en-GB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sp:txBody>
      <dsp:txXfrm>
        <a:off x="3495965" y="143247"/>
        <a:ext cx="5361988" cy="859482"/>
      </dsp:txXfrm>
    </dsp:sp>
    <dsp:sp modelId="{5CDBD9E1-B2E5-4286-8103-970644C4A936}">
      <dsp:nvSpPr>
        <dsp:cNvPr id="0" name=""/>
        <dsp:cNvSpPr/>
      </dsp:nvSpPr>
      <dsp:spPr>
        <a:xfrm>
          <a:off x="365187" y="0"/>
          <a:ext cx="3130777" cy="1145976"/>
        </a:xfrm>
        <a:prstGeom prst="roundRect">
          <a:avLst/>
        </a:prstGeom>
        <a:solidFill>
          <a:schemeClr val="accent6">
            <a:lumMod val="75000"/>
          </a:scheme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0" tIns="66675" rIns="133350" bIns="66675" numCol="1" spcCol="1270" anchor="ctr" anchorCtr="0">
          <a:noAutofit/>
        </a:bodyPr>
        <a:lstStyle/>
        <a:p>
          <a:pPr marL="0" lvl="0" indent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500" kern="12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Presence</a:t>
          </a:r>
        </a:p>
      </dsp:txBody>
      <dsp:txXfrm>
        <a:off x="421129" y="55942"/>
        <a:ext cx="3018893" cy="1034092"/>
      </dsp:txXfrm>
    </dsp:sp>
    <dsp:sp modelId="{EED9F78B-56A7-4DD8-AD4A-C9CEA9CBBFF6}">
      <dsp:nvSpPr>
        <dsp:cNvPr id="0" name=""/>
        <dsp:cNvSpPr/>
      </dsp:nvSpPr>
      <dsp:spPr>
        <a:xfrm>
          <a:off x="3471157" y="1260574"/>
          <a:ext cx="5791729" cy="1145976"/>
        </a:xfrm>
        <a:prstGeom prst="rightArrow">
          <a:avLst>
            <a:gd name="adj1" fmla="val 75000"/>
            <a:gd name="adj2" fmla="val 50000"/>
          </a:avLst>
        </a:prstGeom>
        <a:solidFill>
          <a:srgbClr val="4EA72E">
            <a:alpha val="90000"/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4EA72E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8255" bIns="8255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Priority 2 - </a:t>
          </a:r>
          <a:r>
            <a:rPr lang="en-GB" sz="1300" b="1" kern="1200"/>
            <a:t>We are Fintry – Developing resilient pupils and respecting their voice.</a:t>
          </a:r>
          <a:endParaRPr lang="en-GB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en-GB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sp:txBody>
      <dsp:txXfrm>
        <a:off x="3471157" y="1403821"/>
        <a:ext cx="5361988" cy="859482"/>
      </dsp:txXfrm>
    </dsp:sp>
    <dsp:sp modelId="{D7BDC340-80C0-4D58-A2C0-CF71A4A26254}">
      <dsp:nvSpPr>
        <dsp:cNvPr id="0" name=""/>
        <dsp:cNvSpPr/>
      </dsp:nvSpPr>
      <dsp:spPr>
        <a:xfrm>
          <a:off x="389995" y="1260574"/>
          <a:ext cx="3081161" cy="1145976"/>
        </a:xfrm>
        <a:prstGeom prst="roundRect">
          <a:avLst/>
        </a:prstGeom>
        <a:solidFill>
          <a:schemeClr val="accent6">
            <a:lumMod val="75000"/>
          </a:scheme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0" tIns="66675" rIns="133350" bIns="66675" numCol="1" spcCol="1270" anchor="ctr" anchorCtr="0">
          <a:noAutofit/>
        </a:bodyPr>
        <a:lstStyle/>
        <a:p>
          <a:pPr marL="0" lvl="0" indent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500" kern="12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Participation</a:t>
          </a:r>
        </a:p>
      </dsp:txBody>
      <dsp:txXfrm>
        <a:off x="445937" y="1316516"/>
        <a:ext cx="2969277" cy="1034092"/>
      </dsp:txXfrm>
    </dsp:sp>
    <dsp:sp modelId="{6D66A5CA-74D0-4CBF-A645-4E1EBF647164}">
      <dsp:nvSpPr>
        <dsp:cNvPr id="0" name=""/>
        <dsp:cNvSpPr/>
      </dsp:nvSpPr>
      <dsp:spPr>
        <a:xfrm>
          <a:off x="3462894" y="2521148"/>
          <a:ext cx="5791729" cy="1145976"/>
        </a:xfrm>
        <a:prstGeom prst="rightArrow">
          <a:avLst>
            <a:gd name="adj1" fmla="val 75000"/>
            <a:gd name="adj2" fmla="val 50000"/>
          </a:avLst>
        </a:prstGeom>
        <a:solidFill>
          <a:srgbClr val="4EA72E">
            <a:alpha val="90000"/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4EA72E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8255" bIns="8255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Priority 3 - </a:t>
          </a:r>
          <a:r>
            <a:rPr lang="en-GB" sz="1300" b="1" kern="1200"/>
            <a:t>Progress for All – with a focus on writing, STEM and targeted interventions.</a:t>
          </a:r>
          <a:endParaRPr lang="en-GB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en-GB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sp:txBody>
      <dsp:txXfrm>
        <a:off x="3462894" y="2664395"/>
        <a:ext cx="5361988" cy="859482"/>
      </dsp:txXfrm>
    </dsp:sp>
    <dsp:sp modelId="{D8732D7B-A54A-424B-A508-0971EDF674C9}">
      <dsp:nvSpPr>
        <dsp:cNvPr id="0" name=""/>
        <dsp:cNvSpPr/>
      </dsp:nvSpPr>
      <dsp:spPr>
        <a:xfrm>
          <a:off x="398258" y="2521148"/>
          <a:ext cx="3064635" cy="1145976"/>
        </a:xfrm>
        <a:prstGeom prst="roundRect">
          <a:avLst/>
        </a:prstGeom>
        <a:solidFill>
          <a:schemeClr val="accent6">
            <a:lumMod val="75000"/>
          </a:scheme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0" tIns="66675" rIns="133350" bIns="66675" numCol="1" spcCol="1270" anchor="ctr" anchorCtr="0">
          <a:noAutofit/>
        </a:bodyPr>
        <a:lstStyle/>
        <a:p>
          <a:pPr marL="0" lvl="0" indent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500" kern="12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Progress</a:t>
          </a:r>
        </a:p>
      </dsp:txBody>
      <dsp:txXfrm>
        <a:off x="454200" y="2577090"/>
        <a:ext cx="2952751" cy="10340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66C94E9DD242448C499A37B738F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AF807-981D-48CB-921E-FAAB23C12DED}"/>
      </w:docPartPr>
      <w:docPartBody>
        <w:p w:rsidR="00D21EE9" w:rsidRDefault="005F3530" w:rsidP="005F3530">
          <w:pPr>
            <w:pStyle w:val="CB66C94E9DD242448C499A37B738F3741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7791E171A94841018DD10E330F0E3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D9797-9986-4780-9D0E-39A8EF308D43}"/>
      </w:docPartPr>
      <w:docPartBody>
        <w:p w:rsidR="00D21EE9" w:rsidRDefault="005F3530" w:rsidP="005F3530">
          <w:pPr>
            <w:pStyle w:val="7791E171A94841018DD10E330F0E309F1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213112508C5A441C968D47C47ABD0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ED74-2D1C-452F-8F04-F846E6D9F0F3}"/>
      </w:docPartPr>
      <w:docPartBody>
        <w:p w:rsidR="006934A8" w:rsidRDefault="005F3530" w:rsidP="005F3530">
          <w:pPr>
            <w:pStyle w:val="213112508C5A441C968D47C47ABD0ED2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B1A1639C0D234D69906C6B7B32531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5D3A4-7987-4C9B-AC2A-1273F5F110F9}"/>
      </w:docPartPr>
      <w:docPartBody>
        <w:p w:rsidR="006934A8" w:rsidRDefault="005F3530" w:rsidP="005F3530">
          <w:pPr>
            <w:pStyle w:val="B1A1639C0D234D69906C6B7B32531F9C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5534D7B8C9734F108AC72DF6343DD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63F9E-EE80-461D-9FAD-997AA1401FE3}"/>
      </w:docPartPr>
      <w:docPartBody>
        <w:p w:rsidR="006934A8" w:rsidRDefault="005F3530" w:rsidP="005F3530">
          <w:pPr>
            <w:pStyle w:val="5534D7B8C9734F108AC72DF6343DD611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820281BA7C6D433091574A92AF46F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4DCF3-C3C3-4658-B29C-6D4566E6421C}"/>
      </w:docPartPr>
      <w:docPartBody>
        <w:p w:rsidR="006934A8" w:rsidRDefault="005F3530" w:rsidP="005F3530">
          <w:pPr>
            <w:pStyle w:val="820281BA7C6D433091574A92AF46F5D6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550E1609362D4223A83B5C90653C9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3B5BF-DF25-4356-BB5D-DEBA405388E2}"/>
      </w:docPartPr>
      <w:docPartBody>
        <w:p w:rsidR="006934A8" w:rsidRDefault="005F3530" w:rsidP="005F3530">
          <w:pPr>
            <w:pStyle w:val="550E1609362D4223A83B5C90653C93CB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3A33FE20B2A54836863553AB68CBB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7E381-BEC0-4FE2-8008-6229F42B45C6}"/>
      </w:docPartPr>
      <w:docPartBody>
        <w:p w:rsidR="006934A8" w:rsidRDefault="005F3530" w:rsidP="005F3530">
          <w:pPr>
            <w:pStyle w:val="3A33FE20B2A54836863553AB68CBBE64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1EACFE1CE57142EA987D429A233AE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598F4-CECE-4CB1-A4FE-D8EB3DC304CB}"/>
      </w:docPartPr>
      <w:docPartBody>
        <w:p w:rsidR="006934A8" w:rsidRDefault="005F3530" w:rsidP="005F3530">
          <w:pPr>
            <w:pStyle w:val="1EACFE1CE57142EA987D429A233AE7D7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A6AFF361E83B43FCAC43808394FAE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B7DEA-4452-4E41-B3D8-C87A0553E30A}"/>
      </w:docPartPr>
      <w:docPartBody>
        <w:p w:rsidR="006934A8" w:rsidRDefault="005F3530" w:rsidP="005F3530">
          <w:pPr>
            <w:pStyle w:val="A6AFF361E83B43FCAC43808394FAE596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16BD3B9CC14F4C8C95D0C91B3FBB3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CF339-FDD1-4D55-BC1A-EC777192866E}"/>
      </w:docPartPr>
      <w:docPartBody>
        <w:p w:rsidR="006934A8" w:rsidRDefault="005F3530" w:rsidP="005F3530">
          <w:pPr>
            <w:pStyle w:val="16BD3B9CC14F4C8C95D0C91B3FBB3F35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4D980B320F674FDAB0CA22990A9E2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AEFEE-2170-4152-AD1F-423C2EEC28DA}"/>
      </w:docPartPr>
      <w:docPartBody>
        <w:p w:rsidR="006934A8" w:rsidRDefault="005F3530" w:rsidP="005F3530">
          <w:pPr>
            <w:pStyle w:val="4D980B320F674FDAB0CA22990A9E2206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6FFCCA0955DB4B1AB34924D268D06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FF170-E907-4B7E-A1CF-A1FB75A02A45}"/>
      </w:docPartPr>
      <w:docPartBody>
        <w:p w:rsidR="006934A8" w:rsidRDefault="005F3530" w:rsidP="005F3530">
          <w:pPr>
            <w:pStyle w:val="6FFCCA0955DB4B1AB34924D268D06AE1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6FC0EC128A3F4FB19545E9E0D8082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D6C85-6B9C-401C-81EA-7A941CF2EC48}"/>
      </w:docPartPr>
      <w:docPartBody>
        <w:p w:rsidR="006934A8" w:rsidRDefault="005F3530" w:rsidP="005F3530">
          <w:pPr>
            <w:pStyle w:val="6FC0EC128A3F4FB19545E9E0D8082239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330599A584EF41B4AE89771FE7B02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286A1-1EDB-4E15-8EB3-FB3272669416}"/>
      </w:docPartPr>
      <w:docPartBody>
        <w:p w:rsidR="006934A8" w:rsidRDefault="005F3530" w:rsidP="005F3530">
          <w:pPr>
            <w:pStyle w:val="330599A584EF41B4AE89771FE7B02512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757DBF20181349BAA3520D892E963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FE549-CBCC-446B-B85C-5EC0367DA772}"/>
      </w:docPartPr>
      <w:docPartBody>
        <w:p w:rsidR="006934A8" w:rsidRDefault="005F3530" w:rsidP="005F3530">
          <w:pPr>
            <w:pStyle w:val="757DBF20181349BAA3520D892E9634E5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BE1D92B18FB74D0EADF05A3CE5D7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6E76F-4F44-4C41-BD8C-D44C1CBD8060}"/>
      </w:docPartPr>
      <w:docPartBody>
        <w:p w:rsidR="006934A8" w:rsidRDefault="005F3530" w:rsidP="005F3530">
          <w:pPr>
            <w:pStyle w:val="BE1D92B18FB74D0EADF05A3CE5D70280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3A0823D493AE4C91ADC36730BF351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0324-D46D-459B-8852-4D94672218CF}"/>
      </w:docPartPr>
      <w:docPartBody>
        <w:p w:rsidR="006934A8" w:rsidRDefault="005F3530" w:rsidP="005F3530">
          <w:pPr>
            <w:pStyle w:val="3A0823D493AE4C91ADC36730BF35119F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86FAE6E6FB6D4891AA0DB82DC3C23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6566E-9C66-413E-84FE-E7BF77659245}"/>
      </w:docPartPr>
      <w:docPartBody>
        <w:p w:rsidR="006934A8" w:rsidRDefault="005F3530" w:rsidP="005F3530">
          <w:pPr>
            <w:pStyle w:val="86FAE6E6FB6D4891AA0DB82DC3C23CBC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AE2199C353434B7C8FCF12CC505D1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A65B8-6D30-41A3-9067-F4E4950DF1BA}"/>
      </w:docPartPr>
      <w:docPartBody>
        <w:p w:rsidR="006934A8" w:rsidRDefault="005F3530" w:rsidP="005F3530">
          <w:pPr>
            <w:pStyle w:val="AE2199C353434B7C8FCF12CC505D1CE4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7BAD70029BA544A580D338F643FF0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8588D-50C1-4770-B431-ACC1AE216F4D}"/>
      </w:docPartPr>
      <w:docPartBody>
        <w:p w:rsidR="006934A8" w:rsidRDefault="005F3530" w:rsidP="005F3530">
          <w:pPr>
            <w:pStyle w:val="7BAD70029BA544A580D338F643FF01D6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1B186DDF42B04237BDB0271FB831D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387AB-9604-4F69-B063-5C19F40120C1}"/>
      </w:docPartPr>
      <w:docPartBody>
        <w:p w:rsidR="006934A8" w:rsidRDefault="005F3530" w:rsidP="005F3530">
          <w:pPr>
            <w:pStyle w:val="1B186DDF42B04237BDB0271FB831DF29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DCC9C94C43FB44FBAB69046E438D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82337-797F-4EA5-AE68-F598AECA2908}"/>
      </w:docPartPr>
      <w:docPartBody>
        <w:p w:rsidR="006934A8" w:rsidRDefault="005F3530" w:rsidP="005F3530">
          <w:pPr>
            <w:pStyle w:val="DCC9C94C43FB44FBAB69046E438D3DE0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338B03807C704FF79FF24721011AA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0EFCC-E9C8-43CC-9553-BA9A8C6DEE05}"/>
      </w:docPartPr>
      <w:docPartBody>
        <w:p w:rsidR="006934A8" w:rsidRDefault="005F3530" w:rsidP="005F3530">
          <w:pPr>
            <w:pStyle w:val="338B03807C704FF79FF24721011AAED7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883C0DDDE7AA4D50912C84A97ABE4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482AD-F660-4B79-A702-F1D65D4C583E}"/>
      </w:docPartPr>
      <w:docPartBody>
        <w:p w:rsidR="006934A8" w:rsidRDefault="005F3530" w:rsidP="005F3530">
          <w:pPr>
            <w:pStyle w:val="883C0DDDE7AA4D50912C84A97ABE4653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B4D73CBB9BCD4EA9822881F13B48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B1B3C-1F51-415A-8AF8-71209998EFB2}"/>
      </w:docPartPr>
      <w:docPartBody>
        <w:p w:rsidR="006934A8" w:rsidRDefault="005F3530" w:rsidP="005F3530">
          <w:pPr>
            <w:pStyle w:val="B4D73CBB9BCD4EA9822881F13B48329B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0BC7F7BAE952489ABB7A7C7447643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82BC-6B45-47F6-ADA9-F363894A72F3}"/>
      </w:docPartPr>
      <w:docPartBody>
        <w:p w:rsidR="006934A8" w:rsidRDefault="005F3530" w:rsidP="005F3530">
          <w:pPr>
            <w:pStyle w:val="0BC7F7BAE952489ABB7A7C7447643A2A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8726FBCBD1264600B48CF9A23A57C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AFE05-0CBA-4C4B-A959-DCA74E7DFF62}"/>
      </w:docPartPr>
      <w:docPartBody>
        <w:p w:rsidR="006934A8" w:rsidRDefault="005F3530" w:rsidP="005F3530">
          <w:pPr>
            <w:pStyle w:val="8726FBCBD1264600B48CF9A23A57C5EB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EE862C77014640C8A6422855D66C7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9D3F-32A3-46C8-B5AD-94FC4BA2C755}"/>
      </w:docPartPr>
      <w:docPartBody>
        <w:p w:rsidR="006934A8" w:rsidRDefault="005F3530" w:rsidP="005F3530">
          <w:pPr>
            <w:pStyle w:val="EE862C77014640C8A6422855D66C7C92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F0CCC5FCA9084455B094A8433918A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76A06-46AE-4313-BB59-06C5AF5891A6}"/>
      </w:docPartPr>
      <w:docPartBody>
        <w:p w:rsidR="006934A8" w:rsidRDefault="005F3530" w:rsidP="005F3530">
          <w:pPr>
            <w:pStyle w:val="F0CCC5FCA9084455B094A8433918A678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9FDC0C73C22445DF9AC5D7639249A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8DD86-21E3-4D1F-8931-257B975D2BD4}"/>
      </w:docPartPr>
      <w:docPartBody>
        <w:p w:rsidR="006934A8" w:rsidRDefault="005F3530" w:rsidP="005F3530">
          <w:pPr>
            <w:pStyle w:val="9FDC0C73C22445DF9AC5D7639249AE77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03445A0D06B5432FB04057FF9ADFE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98037-2B4D-46EC-B9EC-28CC88A4639B}"/>
      </w:docPartPr>
      <w:docPartBody>
        <w:p w:rsidR="006934A8" w:rsidRDefault="005F3530" w:rsidP="005F3530">
          <w:pPr>
            <w:pStyle w:val="03445A0D06B5432FB04057FF9ADFE2E5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4D27DBDC0A0144D986E09BE81EE9F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213DB-2710-46E0-9DEF-119B2F79EA87}"/>
      </w:docPartPr>
      <w:docPartBody>
        <w:p w:rsidR="006934A8" w:rsidRDefault="005F3530" w:rsidP="005F3530">
          <w:pPr>
            <w:pStyle w:val="4D27DBDC0A0144D986E09BE81EE9F4EF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F0E84C1EA6224C37A15D600B2EAC1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F7BDB-2B58-404F-BB4A-FDACB1D9A260}"/>
      </w:docPartPr>
      <w:docPartBody>
        <w:p w:rsidR="006934A8" w:rsidRDefault="005F3530" w:rsidP="005F3530">
          <w:pPr>
            <w:pStyle w:val="F0E84C1EA6224C37A15D600B2EAC1B2E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59CD29F49DA94D8497B2EDAFE5AD6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90807-A281-4ABE-9BAC-CFDAFD8928A4}"/>
      </w:docPartPr>
      <w:docPartBody>
        <w:p w:rsidR="006934A8" w:rsidRDefault="005F3530" w:rsidP="005F3530">
          <w:pPr>
            <w:pStyle w:val="59CD29F49DA94D8497B2EDAFE5AD61D2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DA9E32D26542438281158375B85C5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4307D-9938-461D-B52A-255D20E18E0D}"/>
      </w:docPartPr>
      <w:docPartBody>
        <w:p w:rsidR="006934A8" w:rsidRDefault="005F3530" w:rsidP="005F3530">
          <w:pPr>
            <w:pStyle w:val="DA9E32D26542438281158375B85C557A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A8B6101CD19A403897F6D887A24D8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0AD5C-144B-4E38-997E-0231BE65F07F}"/>
      </w:docPartPr>
      <w:docPartBody>
        <w:p w:rsidR="006934A8" w:rsidRDefault="005F3530" w:rsidP="005F3530">
          <w:pPr>
            <w:pStyle w:val="A8B6101CD19A403897F6D887A24D8917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7622E163452342758751AF0AC3D9C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6EECD-2225-4519-B17E-C54889A4A7E9}"/>
      </w:docPartPr>
      <w:docPartBody>
        <w:p w:rsidR="006934A8" w:rsidRDefault="005F3530" w:rsidP="005F3530">
          <w:pPr>
            <w:pStyle w:val="7622E163452342758751AF0AC3D9CCC7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CB9606B78D4A48AF9A158661578B1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8F52D-A5F6-442B-AAC7-9C08FF371A39}"/>
      </w:docPartPr>
      <w:docPartBody>
        <w:p w:rsidR="006934A8" w:rsidRDefault="005F3530" w:rsidP="005F3530">
          <w:pPr>
            <w:pStyle w:val="CB9606B78D4A48AF9A158661578B15EE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E52EF6D5ECF541158643E455CDDA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B22AC-256B-49C5-9739-F16451496C1C}"/>
      </w:docPartPr>
      <w:docPartBody>
        <w:p w:rsidR="006934A8" w:rsidRDefault="005F3530" w:rsidP="005F3530">
          <w:pPr>
            <w:pStyle w:val="E52EF6D5ECF541158643E455CDDA0687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79F9A7B53B974035BD63D2192FCE2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532D8-C9CF-4E70-9165-BFC2F1159173}"/>
      </w:docPartPr>
      <w:docPartBody>
        <w:p w:rsidR="006934A8" w:rsidRDefault="005F3530" w:rsidP="005F3530">
          <w:pPr>
            <w:pStyle w:val="79F9A7B53B974035BD63D2192FCE2924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CC7089FAE91947A88FF5C841C11C3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03924-CE8F-4693-8D4A-718BDC40A47F}"/>
      </w:docPartPr>
      <w:docPartBody>
        <w:p w:rsidR="006934A8" w:rsidRDefault="005F3530" w:rsidP="005F3530">
          <w:pPr>
            <w:pStyle w:val="CC7089FAE91947A88FF5C841C11C3F34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A95965E1A43C451F89CF2BC6D6984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282CF-80B3-498E-80CA-257C2AEF59C9}"/>
      </w:docPartPr>
      <w:docPartBody>
        <w:p w:rsidR="006934A8" w:rsidRDefault="005F3530" w:rsidP="005F3530">
          <w:pPr>
            <w:pStyle w:val="A95965E1A43C451F89CF2BC6D6984F1C"/>
          </w:pPr>
          <w:r w:rsidRPr="009E26E6">
            <w:rPr>
              <w:rStyle w:val="PlaceholderText"/>
            </w:rPr>
            <w:t>Choose an item.</w:t>
          </w:r>
        </w:p>
      </w:docPartBody>
    </w:docPart>
    <w:docPart>
      <w:docPartPr>
        <w:name w:val="1D40222CAFDD4EF486EE3740F8662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9ED70-9159-4843-B9FB-5E3EEC8B5771}"/>
      </w:docPartPr>
      <w:docPartBody>
        <w:p w:rsidR="006934A8" w:rsidRDefault="005F3530" w:rsidP="005F3530">
          <w:pPr>
            <w:pStyle w:val="1D40222CAFDD4EF486EE3740F8662A16"/>
          </w:pPr>
          <w:r w:rsidRPr="009E26E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1A"/>
    <w:rsid w:val="0004138E"/>
    <w:rsid w:val="00123F8C"/>
    <w:rsid w:val="001263D4"/>
    <w:rsid w:val="0026175A"/>
    <w:rsid w:val="002852C2"/>
    <w:rsid w:val="002C029F"/>
    <w:rsid w:val="00333B1A"/>
    <w:rsid w:val="00366EBF"/>
    <w:rsid w:val="00397FBD"/>
    <w:rsid w:val="00406282"/>
    <w:rsid w:val="0041325E"/>
    <w:rsid w:val="00430F59"/>
    <w:rsid w:val="004C21DB"/>
    <w:rsid w:val="00505990"/>
    <w:rsid w:val="005F3530"/>
    <w:rsid w:val="0069321B"/>
    <w:rsid w:val="006934A8"/>
    <w:rsid w:val="00707CE8"/>
    <w:rsid w:val="00771F53"/>
    <w:rsid w:val="00796E40"/>
    <w:rsid w:val="007A4CD1"/>
    <w:rsid w:val="007C193E"/>
    <w:rsid w:val="00836A71"/>
    <w:rsid w:val="00863EE5"/>
    <w:rsid w:val="00872E59"/>
    <w:rsid w:val="00A948C4"/>
    <w:rsid w:val="00AC5D81"/>
    <w:rsid w:val="00AE54A0"/>
    <w:rsid w:val="00B979FA"/>
    <w:rsid w:val="00BE1AF9"/>
    <w:rsid w:val="00C239E3"/>
    <w:rsid w:val="00C3105D"/>
    <w:rsid w:val="00C73F27"/>
    <w:rsid w:val="00D21EE9"/>
    <w:rsid w:val="00DC5DBD"/>
    <w:rsid w:val="00E30D28"/>
    <w:rsid w:val="00F3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3530"/>
    <w:rPr>
      <w:color w:val="666666"/>
    </w:rPr>
  </w:style>
  <w:style w:type="paragraph" w:customStyle="1" w:styleId="CB66C94E9DD242448C499A37B738F3741">
    <w:name w:val="CB66C94E9DD242448C499A37B738F3741"/>
    <w:rsid w:val="005F3530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n-US"/>
      <w14:ligatures w14:val="none"/>
    </w:rPr>
  </w:style>
  <w:style w:type="paragraph" w:customStyle="1" w:styleId="7791E171A94841018DD10E330F0E309F1">
    <w:name w:val="7791E171A94841018DD10E330F0E309F1"/>
    <w:rsid w:val="005F3530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n-US"/>
      <w14:ligatures w14:val="none"/>
    </w:rPr>
  </w:style>
  <w:style w:type="paragraph" w:customStyle="1" w:styleId="213112508C5A441C968D47C47ABD0ED2">
    <w:name w:val="213112508C5A441C968D47C47ABD0ED2"/>
    <w:rsid w:val="005F3530"/>
  </w:style>
  <w:style w:type="paragraph" w:customStyle="1" w:styleId="B1A1639C0D234D69906C6B7B32531F9C">
    <w:name w:val="B1A1639C0D234D69906C6B7B32531F9C"/>
    <w:rsid w:val="005F3530"/>
  </w:style>
  <w:style w:type="paragraph" w:customStyle="1" w:styleId="5534D7B8C9734F108AC72DF6343DD611">
    <w:name w:val="5534D7B8C9734F108AC72DF6343DD611"/>
    <w:rsid w:val="005F3530"/>
  </w:style>
  <w:style w:type="paragraph" w:customStyle="1" w:styleId="820281BA7C6D433091574A92AF46F5D6">
    <w:name w:val="820281BA7C6D433091574A92AF46F5D6"/>
    <w:rsid w:val="005F3530"/>
  </w:style>
  <w:style w:type="paragraph" w:customStyle="1" w:styleId="550E1609362D4223A83B5C90653C93CB">
    <w:name w:val="550E1609362D4223A83B5C90653C93CB"/>
    <w:rsid w:val="005F3530"/>
  </w:style>
  <w:style w:type="paragraph" w:customStyle="1" w:styleId="3A33FE20B2A54836863553AB68CBBE64">
    <w:name w:val="3A33FE20B2A54836863553AB68CBBE64"/>
    <w:rsid w:val="005F3530"/>
  </w:style>
  <w:style w:type="paragraph" w:customStyle="1" w:styleId="1EACFE1CE57142EA987D429A233AE7D7">
    <w:name w:val="1EACFE1CE57142EA987D429A233AE7D7"/>
    <w:rsid w:val="005F3530"/>
  </w:style>
  <w:style w:type="paragraph" w:customStyle="1" w:styleId="A6AFF361E83B43FCAC43808394FAE596">
    <w:name w:val="A6AFF361E83B43FCAC43808394FAE596"/>
    <w:rsid w:val="005F3530"/>
  </w:style>
  <w:style w:type="paragraph" w:customStyle="1" w:styleId="16BD3B9CC14F4C8C95D0C91B3FBB3F35">
    <w:name w:val="16BD3B9CC14F4C8C95D0C91B3FBB3F35"/>
    <w:rsid w:val="005F3530"/>
  </w:style>
  <w:style w:type="paragraph" w:customStyle="1" w:styleId="4D980B320F674FDAB0CA22990A9E2206">
    <w:name w:val="4D980B320F674FDAB0CA22990A9E2206"/>
    <w:rsid w:val="005F3530"/>
  </w:style>
  <w:style w:type="paragraph" w:customStyle="1" w:styleId="6FFCCA0955DB4B1AB34924D268D06AE1">
    <w:name w:val="6FFCCA0955DB4B1AB34924D268D06AE1"/>
    <w:rsid w:val="005F3530"/>
  </w:style>
  <w:style w:type="paragraph" w:customStyle="1" w:styleId="6FC0EC128A3F4FB19545E9E0D8082239">
    <w:name w:val="6FC0EC128A3F4FB19545E9E0D8082239"/>
    <w:rsid w:val="005F3530"/>
  </w:style>
  <w:style w:type="paragraph" w:customStyle="1" w:styleId="330599A584EF41B4AE89771FE7B02512">
    <w:name w:val="330599A584EF41B4AE89771FE7B02512"/>
    <w:rsid w:val="005F3530"/>
  </w:style>
  <w:style w:type="paragraph" w:customStyle="1" w:styleId="757DBF20181349BAA3520D892E9634E5">
    <w:name w:val="757DBF20181349BAA3520D892E9634E5"/>
    <w:rsid w:val="005F3530"/>
  </w:style>
  <w:style w:type="paragraph" w:customStyle="1" w:styleId="BE1D92B18FB74D0EADF05A3CE5D70280">
    <w:name w:val="BE1D92B18FB74D0EADF05A3CE5D70280"/>
    <w:rsid w:val="005F3530"/>
  </w:style>
  <w:style w:type="paragraph" w:customStyle="1" w:styleId="3A0823D493AE4C91ADC36730BF35119F">
    <w:name w:val="3A0823D493AE4C91ADC36730BF35119F"/>
    <w:rsid w:val="005F3530"/>
  </w:style>
  <w:style w:type="paragraph" w:customStyle="1" w:styleId="86FAE6E6FB6D4891AA0DB82DC3C23CBC">
    <w:name w:val="86FAE6E6FB6D4891AA0DB82DC3C23CBC"/>
    <w:rsid w:val="005F3530"/>
  </w:style>
  <w:style w:type="paragraph" w:customStyle="1" w:styleId="AE2199C353434B7C8FCF12CC505D1CE4">
    <w:name w:val="AE2199C353434B7C8FCF12CC505D1CE4"/>
    <w:rsid w:val="005F3530"/>
  </w:style>
  <w:style w:type="paragraph" w:customStyle="1" w:styleId="7BAD70029BA544A580D338F643FF01D6">
    <w:name w:val="7BAD70029BA544A580D338F643FF01D6"/>
    <w:rsid w:val="005F3530"/>
  </w:style>
  <w:style w:type="paragraph" w:customStyle="1" w:styleId="1B186DDF42B04237BDB0271FB831DF29">
    <w:name w:val="1B186DDF42B04237BDB0271FB831DF29"/>
    <w:rsid w:val="005F3530"/>
  </w:style>
  <w:style w:type="paragraph" w:customStyle="1" w:styleId="DCC9C94C43FB44FBAB69046E438D3DE0">
    <w:name w:val="DCC9C94C43FB44FBAB69046E438D3DE0"/>
    <w:rsid w:val="005F3530"/>
  </w:style>
  <w:style w:type="paragraph" w:customStyle="1" w:styleId="338B03807C704FF79FF24721011AAED7">
    <w:name w:val="338B03807C704FF79FF24721011AAED7"/>
    <w:rsid w:val="005F3530"/>
  </w:style>
  <w:style w:type="paragraph" w:customStyle="1" w:styleId="883C0DDDE7AA4D50912C84A97ABE4653">
    <w:name w:val="883C0DDDE7AA4D50912C84A97ABE4653"/>
    <w:rsid w:val="005F3530"/>
  </w:style>
  <w:style w:type="paragraph" w:customStyle="1" w:styleId="B4D73CBB9BCD4EA9822881F13B48329B">
    <w:name w:val="B4D73CBB9BCD4EA9822881F13B48329B"/>
    <w:rsid w:val="005F3530"/>
  </w:style>
  <w:style w:type="paragraph" w:customStyle="1" w:styleId="0BC7F7BAE952489ABB7A7C7447643A2A">
    <w:name w:val="0BC7F7BAE952489ABB7A7C7447643A2A"/>
    <w:rsid w:val="005F3530"/>
  </w:style>
  <w:style w:type="paragraph" w:customStyle="1" w:styleId="8726FBCBD1264600B48CF9A23A57C5EB">
    <w:name w:val="8726FBCBD1264600B48CF9A23A57C5EB"/>
    <w:rsid w:val="005F3530"/>
  </w:style>
  <w:style w:type="paragraph" w:customStyle="1" w:styleId="EE862C77014640C8A6422855D66C7C92">
    <w:name w:val="EE862C77014640C8A6422855D66C7C92"/>
    <w:rsid w:val="005F3530"/>
  </w:style>
  <w:style w:type="paragraph" w:customStyle="1" w:styleId="F0CCC5FCA9084455B094A8433918A678">
    <w:name w:val="F0CCC5FCA9084455B094A8433918A678"/>
    <w:rsid w:val="005F3530"/>
  </w:style>
  <w:style w:type="paragraph" w:customStyle="1" w:styleId="9FDC0C73C22445DF9AC5D7639249AE77">
    <w:name w:val="9FDC0C73C22445DF9AC5D7639249AE77"/>
    <w:rsid w:val="005F3530"/>
  </w:style>
  <w:style w:type="paragraph" w:customStyle="1" w:styleId="03445A0D06B5432FB04057FF9ADFE2E5">
    <w:name w:val="03445A0D06B5432FB04057FF9ADFE2E5"/>
    <w:rsid w:val="005F3530"/>
  </w:style>
  <w:style w:type="paragraph" w:customStyle="1" w:styleId="4D27DBDC0A0144D986E09BE81EE9F4EF">
    <w:name w:val="4D27DBDC0A0144D986E09BE81EE9F4EF"/>
    <w:rsid w:val="005F3530"/>
  </w:style>
  <w:style w:type="paragraph" w:customStyle="1" w:styleId="F0E84C1EA6224C37A15D600B2EAC1B2E">
    <w:name w:val="F0E84C1EA6224C37A15D600B2EAC1B2E"/>
    <w:rsid w:val="005F3530"/>
  </w:style>
  <w:style w:type="paragraph" w:customStyle="1" w:styleId="59CD29F49DA94D8497B2EDAFE5AD61D2">
    <w:name w:val="59CD29F49DA94D8497B2EDAFE5AD61D2"/>
    <w:rsid w:val="005F3530"/>
  </w:style>
  <w:style w:type="paragraph" w:customStyle="1" w:styleId="DA9E32D26542438281158375B85C557A">
    <w:name w:val="DA9E32D26542438281158375B85C557A"/>
    <w:rsid w:val="005F3530"/>
  </w:style>
  <w:style w:type="paragraph" w:customStyle="1" w:styleId="A8B6101CD19A403897F6D887A24D8917">
    <w:name w:val="A8B6101CD19A403897F6D887A24D8917"/>
    <w:rsid w:val="005F3530"/>
  </w:style>
  <w:style w:type="paragraph" w:customStyle="1" w:styleId="7622E163452342758751AF0AC3D9CCC7">
    <w:name w:val="7622E163452342758751AF0AC3D9CCC7"/>
    <w:rsid w:val="005F3530"/>
  </w:style>
  <w:style w:type="paragraph" w:customStyle="1" w:styleId="CB9606B78D4A48AF9A158661578B15EE">
    <w:name w:val="CB9606B78D4A48AF9A158661578B15EE"/>
    <w:rsid w:val="005F3530"/>
  </w:style>
  <w:style w:type="paragraph" w:customStyle="1" w:styleId="E52EF6D5ECF541158643E455CDDA0687">
    <w:name w:val="E52EF6D5ECF541158643E455CDDA0687"/>
    <w:rsid w:val="005F3530"/>
  </w:style>
  <w:style w:type="paragraph" w:customStyle="1" w:styleId="79F9A7B53B974035BD63D2192FCE2924">
    <w:name w:val="79F9A7B53B974035BD63D2192FCE2924"/>
    <w:rsid w:val="005F3530"/>
  </w:style>
  <w:style w:type="paragraph" w:customStyle="1" w:styleId="CC7089FAE91947A88FF5C841C11C3F34">
    <w:name w:val="CC7089FAE91947A88FF5C841C11C3F34"/>
    <w:rsid w:val="005F3530"/>
  </w:style>
  <w:style w:type="paragraph" w:customStyle="1" w:styleId="A95965E1A43C451F89CF2BC6D6984F1C">
    <w:name w:val="A95965E1A43C451F89CF2BC6D6984F1C"/>
    <w:rsid w:val="005F3530"/>
  </w:style>
  <w:style w:type="paragraph" w:customStyle="1" w:styleId="1D40222CAFDD4EF486EE3740F8662A16">
    <w:name w:val="1D40222CAFDD4EF486EE3740F8662A16"/>
    <w:rsid w:val="005F3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071EE-9649-44B5-A82A-B8BBDB00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2868</Words>
  <Characters>15603</Characters>
  <Application>Microsoft Office Word</Application>
  <DocSecurity>0</DocSecurity>
  <Lines>1300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Weryk</dc:creator>
  <cp:keywords/>
  <dc:description/>
  <cp:lastModifiedBy>Nicola Weryk</cp:lastModifiedBy>
  <cp:revision>14</cp:revision>
  <dcterms:created xsi:type="dcterms:W3CDTF">2025-09-03T16:12:00Z</dcterms:created>
  <dcterms:modified xsi:type="dcterms:W3CDTF">2025-12-15T12:38:00Z</dcterms:modified>
</cp:coreProperties>
</file>